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hAnsiTheme="majorHAnsi"/>
          <w:b/>
          <w:bCs/>
          <w:sz w:val="72"/>
          <w:szCs w:val="72"/>
        </w:rPr>
        <w:id w:val="1721603297"/>
        <w:docPartObj>
          <w:docPartGallery w:val="Cover Pages"/>
          <w:docPartUnique/>
        </w:docPartObj>
      </w:sdtPr>
      <w:sdtEndPr>
        <w:rPr>
          <w:rFonts w:asciiTheme="minorHAnsi" w:hAnsiTheme="minorHAnsi"/>
          <w:b w:val="0"/>
          <w:bCs w:val="0"/>
          <w:sz w:val="22"/>
          <w:szCs w:val="22"/>
          <w:lang w:eastAsia="es-ES"/>
        </w:rPr>
      </w:sdtEndPr>
      <w:sdtContent>
        <w:tbl>
          <w:tblPr>
            <w:tblpPr w:leftFromText="141" w:rightFromText="141" w:vertAnchor="page" w:horzAnchor="margin" w:tblpY="2701"/>
            <w:tblW w:w="5000" w:type="pct"/>
            <w:tblLook w:val="04A0"/>
          </w:tblPr>
          <w:tblGrid>
            <w:gridCol w:w="10420"/>
          </w:tblGrid>
          <w:tr w:rsidR="00E14C4A" w:rsidTr="00E14C4A">
            <w:trPr>
              <w:trHeight w:val="1440"/>
            </w:trPr>
            <w:sdt>
              <w:sdtPr>
                <w:rPr>
                  <w:rFonts w:asciiTheme="majorHAnsi" w:hAnsiTheme="majorHAnsi"/>
                  <w:b/>
                  <w:bCs/>
                  <w:sz w:val="72"/>
                  <w:szCs w:val="72"/>
                </w:rPr>
                <w:alias w:val="Título"/>
                <w:id w:val="15524250"/>
                <w:placeholder>
                  <w:docPart w:val="8A2BC463900148008BEB62A14A2B4A14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sz w:val="56"/>
                  <w:szCs w:val="56"/>
                </w:rPr>
              </w:sdtEnd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shd w:val="clear" w:color="auto" w:fill="F2DBDB" w:themeFill="accent2" w:themeFillTint="33"/>
                    <w:vAlign w:val="center"/>
                  </w:tcPr>
                  <w:p w:rsidR="00E14C4A" w:rsidRPr="00E14C4A" w:rsidRDefault="00E14C4A" w:rsidP="00E14C4A">
                    <w:pPr>
                      <w:pStyle w:val="Sinespaciado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E14C4A"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  <w:t>PLAN ESTRATÉGICO</w:t>
                    </w:r>
                    <w:r w:rsidRPr="00E14C4A">
                      <w:rPr>
                        <w:rFonts w:asciiTheme="majorHAnsi" w:hAnsiTheme="majorHAnsi"/>
                        <w:b/>
                        <w:bCs/>
                        <w:sz w:val="56"/>
                        <w:szCs w:val="56"/>
                      </w:rPr>
                      <w:t xml:space="preserve"> 2026-2030</w:t>
                    </w:r>
                  </w:p>
                </w:tc>
              </w:sdtContent>
            </w:sdt>
          </w:tr>
          <w:tr w:rsidR="00E14C4A" w:rsidTr="00E14C4A">
            <w:trPr>
              <w:trHeight w:val="720"/>
            </w:trPr>
            <w:sdt>
              <w:sdtPr>
                <w:rPr>
                  <w:rFonts w:asciiTheme="majorHAnsi" w:hAnsiTheme="majorHAnsi"/>
                  <w:b/>
                  <w:bCs/>
                  <w:sz w:val="36"/>
                  <w:szCs w:val="36"/>
                </w:rPr>
                <w:alias w:val="Subtítulo"/>
                <w:id w:val="15524255"/>
                <w:placeholder>
                  <w:docPart w:val="84AE317BC8354AF295B4E6CD5C15DE24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E14C4A" w:rsidRPr="00E14C4A" w:rsidRDefault="00E14C4A" w:rsidP="00E14C4A">
                    <w:pPr>
                      <w:pStyle w:val="Sinespaciado"/>
                      <w:jc w:val="center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 w:rsidRPr="00E14C4A">
                      <w:rPr>
                        <w:rFonts w:asciiTheme="majorHAnsi" w:hAnsiTheme="majorHAnsi"/>
                        <w:b/>
                        <w:bCs/>
                        <w:sz w:val="36"/>
                        <w:szCs w:val="36"/>
                      </w:rPr>
                      <w:t>UNA ESTRATEGIA COMPARTIDA PARA FORTALECER EL VOLUNTARIADO EN</w:t>
                    </w:r>
                    <w:r w:rsidRPr="00E14C4A">
                      <w:rPr>
                        <w:rFonts w:asciiTheme="majorHAnsi" w:hAnsiTheme="majorHAnsi"/>
                        <w:b/>
                        <w:bCs/>
                        <w:sz w:val="36"/>
                        <w:szCs w:val="36"/>
                      </w:rPr>
                      <w:t xml:space="preserve"> </w:t>
                    </w:r>
                    <w:r w:rsidRPr="00E14C4A">
                      <w:rPr>
                        <w:rFonts w:asciiTheme="majorHAnsi" w:hAnsiTheme="majorHAnsi"/>
                        <w:b/>
                        <w:bCs/>
                        <w:sz w:val="36"/>
                        <w:szCs w:val="36"/>
                      </w:rPr>
                      <w:t>CANARIAS</w:t>
                    </w:r>
                  </w:p>
                </w:tc>
              </w:sdtContent>
            </w:sdt>
          </w:tr>
          <w:tr w:rsidR="00E14C4A" w:rsidTr="00E14C4A">
            <w:trPr>
              <w:trHeight w:val="360"/>
            </w:trPr>
            <w:tc>
              <w:tcPr>
                <w:tcW w:w="5000" w:type="pct"/>
                <w:vAlign w:val="center"/>
              </w:tcPr>
              <w:p w:rsidR="00E14C4A" w:rsidRPr="00E14C4A" w:rsidRDefault="00E14C4A" w:rsidP="00E14C4A">
                <w:pPr>
                  <w:jc w:val="center"/>
                  <w:rPr>
                    <w:rFonts w:asciiTheme="majorHAnsi" w:hAnsiTheme="majorHAnsi"/>
                    <w:bCs/>
                    <w:i/>
                    <w:sz w:val="28"/>
                    <w:szCs w:val="28"/>
                  </w:rPr>
                </w:pPr>
              </w:p>
              <w:p w:rsidR="00E14C4A" w:rsidRPr="00E14C4A" w:rsidRDefault="00E14C4A" w:rsidP="00E14C4A">
                <w:pPr>
                  <w:jc w:val="center"/>
                  <w:rPr>
                    <w:rFonts w:asciiTheme="majorHAnsi" w:hAnsiTheme="majorHAnsi"/>
                    <w:bCs/>
                    <w:i/>
                    <w:sz w:val="28"/>
                    <w:szCs w:val="28"/>
                  </w:rPr>
                </w:pPr>
                <w:r w:rsidRPr="00E14C4A">
                  <w:rPr>
                    <w:rFonts w:asciiTheme="majorHAnsi" w:hAnsiTheme="majorHAnsi"/>
                    <w:bCs/>
                    <w:i/>
                    <w:sz w:val="28"/>
                    <w:szCs w:val="28"/>
                  </w:rPr>
                  <w:t>Aprobado en Asamblea General Ordinaria el 21 de Mayo de 2026</w:t>
                </w:r>
              </w:p>
              <w:p w:rsidR="00E14C4A" w:rsidRPr="00E14C4A" w:rsidRDefault="00E14C4A" w:rsidP="00E14C4A">
                <w:pPr>
                  <w:pStyle w:val="Sinespaciado"/>
                  <w:jc w:val="center"/>
                  <w:rPr>
                    <w:rFonts w:asciiTheme="majorHAnsi" w:hAnsiTheme="majorHAnsi"/>
                  </w:rPr>
                </w:pPr>
              </w:p>
            </w:tc>
          </w:tr>
        </w:tbl>
        <w:p w:rsidR="00E14C4A" w:rsidRDefault="00E14C4A"/>
        <w:p w:rsidR="00E14C4A" w:rsidRDefault="00E14C4A"/>
        <w:p w:rsidR="00E14C4A" w:rsidRDefault="00E14C4A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1755140</wp:posOffset>
                </wp:positionH>
                <wp:positionV relativeFrom="paragraph">
                  <wp:posOffset>3324225</wp:posOffset>
                </wp:positionV>
                <wp:extent cx="2981325" cy="2286000"/>
                <wp:effectExtent l="19050" t="0" r="9525" b="0"/>
                <wp:wrapTopAndBottom/>
                <wp:docPr id="1" name="0 Imagen" descr="LOGO- ALTA RESOLUCION PLATAFORMA 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 ALTA RESOLUCION PLATAFORMA 2025.png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228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E14C4A" w:rsidRDefault="00E14C4A" w:rsidP="00A361E9"/>
        <w:p w:rsidR="00A361E9" w:rsidRPr="00E14C4A" w:rsidRDefault="00E14C4A" w:rsidP="00A361E9"/>
      </w:sdtContent>
    </w:sdt>
    <w:p w:rsidR="00A361E9" w:rsidRPr="00E14C4A" w:rsidRDefault="00E14C4A" w:rsidP="008836F4">
      <w:pPr>
        <w:pStyle w:val="Prrafodelista"/>
        <w:numPr>
          <w:ilvl w:val="0"/>
          <w:numId w:val="3"/>
        </w:numPr>
        <w:rPr>
          <w:rFonts w:asciiTheme="majorHAnsi" w:hAnsiTheme="majorHAnsi" w:cs="Calibri"/>
          <w:bCs/>
          <w:sz w:val="36"/>
          <w:szCs w:val="36"/>
        </w:rPr>
      </w:pPr>
      <w:r w:rsidRPr="00E14C4A">
        <w:rPr>
          <w:rFonts w:asciiTheme="majorHAnsi" w:hAnsiTheme="majorHAnsi" w:cs="Calibri"/>
          <w:bCs/>
          <w:sz w:val="36"/>
          <w:szCs w:val="36"/>
        </w:rPr>
        <w:lastRenderedPageBreak/>
        <w:t>INTRODUCCIÓN</w:t>
      </w:r>
    </w:p>
    <w:p w:rsidR="00117C3E" w:rsidRPr="00D063B4" w:rsidRDefault="00E14C4A" w:rsidP="00D063B4">
      <w:pPr>
        <w:spacing w:line="360" w:lineRule="auto"/>
        <w:ind w:left="720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</w:rPr>
        <w:t>Este primer Plan E</w:t>
      </w:r>
      <w:r w:rsidR="00117C3E" w:rsidRPr="00D063B4">
        <w:rPr>
          <w:rFonts w:asciiTheme="majorHAnsi" w:hAnsiTheme="majorHAnsi" w:cs="Times New Roman"/>
        </w:rPr>
        <w:t>stratégico de la Federación Plataforma de Entidades de Voluntariado de Can</w:t>
      </w:r>
      <w:r w:rsidRPr="00D063B4">
        <w:rPr>
          <w:rFonts w:asciiTheme="majorHAnsi" w:hAnsiTheme="majorHAnsi" w:cs="Times New Roman"/>
        </w:rPr>
        <w:t xml:space="preserve">arias, en adelante FPVCanarias, </w:t>
      </w:r>
      <w:r w:rsidR="00117C3E" w:rsidRPr="00D063B4">
        <w:rPr>
          <w:rFonts w:asciiTheme="majorHAnsi" w:hAnsiTheme="majorHAnsi" w:cs="Times New Roman"/>
        </w:rPr>
        <w:t>se enmarca en un contexto de transformación social, marcado  por la crisis climática, la digitalización acelerada y la creci</w:t>
      </w:r>
      <w:r w:rsidRPr="00D063B4">
        <w:rPr>
          <w:rFonts w:asciiTheme="majorHAnsi" w:hAnsiTheme="majorHAnsi" w:cs="Times New Roman"/>
        </w:rPr>
        <w:t>ente polarización social. Este plan se nutre</w:t>
      </w:r>
      <w:r w:rsidR="00117C3E" w:rsidRPr="00D063B4">
        <w:rPr>
          <w:rFonts w:asciiTheme="majorHAnsi" w:hAnsiTheme="majorHAnsi" w:cs="Times New Roman"/>
        </w:rPr>
        <w:t xml:space="preserve"> y se alinea  con el marco estratégico del documento  “Voluntariado 2023” proponiendo una visión renovada  y</w:t>
      </w:r>
      <w:r w:rsidRPr="00D063B4">
        <w:rPr>
          <w:rFonts w:asciiTheme="majorHAnsi" w:hAnsiTheme="majorHAnsi" w:cs="Times New Roman"/>
        </w:rPr>
        <w:t xml:space="preserve"> ambiciosa. El horizonte temporal 2030 </w:t>
      </w:r>
      <w:r w:rsidR="00117C3E" w:rsidRPr="00D063B4">
        <w:rPr>
          <w:rFonts w:asciiTheme="majorHAnsi" w:hAnsiTheme="majorHAnsi" w:cs="Times New Roman"/>
        </w:rPr>
        <w:t>se justifica como un marco  de referencia que permite articular a</w:t>
      </w:r>
      <w:r w:rsidRPr="00D063B4">
        <w:rPr>
          <w:rFonts w:asciiTheme="majorHAnsi" w:hAnsiTheme="majorHAnsi" w:cs="Times New Roman"/>
        </w:rPr>
        <w:t>cciones sostenibles y alineadas</w:t>
      </w:r>
      <w:r w:rsidR="00117C3E" w:rsidRPr="00D063B4">
        <w:rPr>
          <w:rFonts w:asciiTheme="majorHAnsi" w:hAnsiTheme="majorHAnsi" w:cs="Times New Roman"/>
        </w:rPr>
        <w:t xml:space="preserve"> con los Objetivos de Desarrollo Sostenible (ODS).</w:t>
      </w:r>
    </w:p>
    <w:p w:rsidR="00117C3E" w:rsidRPr="00D063B4" w:rsidRDefault="00117C3E" w:rsidP="00D063B4">
      <w:pPr>
        <w:spacing w:line="360" w:lineRule="auto"/>
        <w:ind w:left="708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</w:rPr>
        <w:t>El pro</w:t>
      </w:r>
      <w:r w:rsidR="00E14C4A" w:rsidRPr="00D063B4">
        <w:rPr>
          <w:rFonts w:asciiTheme="majorHAnsi" w:hAnsiTheme="majorHAnsi" w:cs="Times New Roman"/>
        </w:rPr>
        <w:t xml:space="preserve">pósito de este Plan Estratégico </w:t>
      </w:r>
      <w:r w:rsidRPr="00D063B4">
        <w:rPr>
          <w:rFonts w:asciiTheme="majorHAnsi" w:hAnsiTheme="majorHAnsi" w:cs="Times New Roman"/>
        </w:rPr>
        <w:t>es definir cómo debe desarrollarse la acción v</w:t>
      </w:r>
      <w:r w:rsidR="00E14C4A" w:rsidRPr="00D063B4">
        <w:rPr>
          <w:rFonts w:asciiTheme="majorHAnsi" w:hAnsiTheme="majorHAnsi" w:cs="Times New Roman"/>
        </w:rPr>
        <w:t>oluntaria en los próximos años</w:t>
      </w:r>
      <w:r w:rsidRPr="00D063B4">
        <w:rPr>
          <w:rFonts w:asciiTheme="majorHAnsi" w:hAnsiTheme="majorHAnsi" w:cs="Times New Roman"/>
        </w:rPr>
        <w:t>,</w:t>
      </w:r>
      <w:r w:rsidR="00E14C4A" w:rsidRPr="00D063B4">
        <w:rPr>
          <w:rFonts w:asciiTheme="majorHAnsi" w:hAnsiTheme="majorHAnsi" w:cs="Times New Roman"/>
        </w:rPr>
        <w:t xml:space="preserve"> </w:t>
      </w:r>
      <w:r w:rsidRPr="00D063B4">
        <w:rPr>
          <w:rFonts w:asciiTheme="majorHAnsi" w:hAnsiTheme="majorHAnsi" w:cs="Times New Roman"/>
        </w:rPr>
        <w:t xml:space="preserve">en un contexto complejo y cambiante, así como  </w:t>
      </w:r>
      <w:r w:rsidR="00E14C4A" w:rsidRPr="00D063B4">
        <w:rPr>
          <w:rFonts w:asciiTheme="majorHAnsi" w:hAnsiTheme="majorHAnsi" w:cs="Times New Roman"/>
        </w:rPr>
        <w:t>definir cuál</w:t>
      </w:r>
      <w:r w:rsidRPr="00D063B4">
        <w:rPr>
          <w:rFonts w:asciiTheme="majorHAnsi" w:hAnsiTheme="majorHAnsi" w:cs="Times New Roman"/>
        </w:rPr>
        <w:t xml:space="preserve"> va a ser el papel  y la aportación de la FPVCanarias.</w:t>
      </w:r>
    </w:p>
    <w:p w:rsidR="00751ADF" w:rsidRPr="00D063B4" w:rsidRDefault="00117C3E" w:rsidP="00D063B4">
      <w:pPr>
        <w:spacing w:line="360" w:lineRule="auto"/>
        <w:ind w:firstLine="708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</w:rPr>
        <w:t>Hemos de tener en</w:t>
      </w:r>
      <w:r w:rsidR="00E14C4A" w:rsidRPr="00D063B4">
        <w:rPr>
          <w:rFonts w:asciiTheme="majorHAnsi" w:hAnsiTheme="majorHAnsi" w:cs="Times New Roman"/>
        </w:rPr>
        <w:t xml:space="preserve"> cuenta  y tener muy presente</w:t>
      </w:r>
      <w:r w:rsidR="00A725CC" w:rsidRPr="00D063B4">
        <w:rPr>
          <w:rFonts w:asciiTheme="majorHAnsi" w:hAnsiTheme="majorHAnsi" w:cs="Times New Roman"/>
        </w:rPr>
        <w:t xml:space="preserve"> dos principios:</w:t>
      </w:r>
    </w:p>
    <w:p w:rsidR="00A725CC" w:rsidRPr="00D063B4" w:rsidRDefault="00A725CC" w:rsidP="00D063B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</w:rPr>
      </w:pPr>
      <w:r w:rsidRPr="00D063B4">
        <w:rPr>
          <w:rFonts w:asciiTheme="majorHAnsi" w:hAnsiTheme="majorHAnsi"/>
          <w:b/>
          <w:bCs/>
        </w:rPr>
        <w:t>Los Derechos Humanos</w:t>
      </w:r>
      <w:r w:rsidRPr="00D063B4">
        <w:rPr>
          <w:rFonts w:asciiTheme="majorHAnsi" w:hAnsiTheme="majorHAnsi"/>
        </w:rPr>
        <w:t>: en cuanto que el voluntariado implica un compromiso con la dignidad humana en todo momento y lugar.</w:t>
      </w:r>
    </w:p>
    <w:p w:rsidR="00A725CC" w:rsidRPr="00D063B4" w:rsidRDefault="00A725CC" w:rsidP="00D063B4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/>
        </w:rPr>
      </w:pPr>
      <w:r w:rsidRPr="00D063B4">
        <w:rPr>
          <w:rFonts w:asciiTheme="majorHAnsi" w:hAnsiTheme="majorHAnsi"/>
          <w:b/>
          <w:bCs/>
        </w:rPr>
        <w:t>La transformación social</w:t>
      </w:r>
      <w:r w:rsidRPr="00D063B4">
        <w:rPr>
          <w:rFonts w:asciiTheme="majorHAnsi" w:hAnsiTheme="majorHAnsi"/>
        </w:rPr>
        <w:t>, puesto que el voluntariado solo es concebible como una herramienta para mejorarla la calid</w:t>
      </w:r>
      <w:r w:rsidR="00E14C4A" w:rsidRPr="00D063B4">
        <w:rPr>
          <w:rFonts w:asciiTheme="majorHAnsi" w:hAnsiTheme="majorHAnsi"/>
        </w:rPr>
        <w:t xml:space="preserve">ad de vida, proteger el entorno y promover </w:t>
      </w:r>
      <w:r w:rsidRPr="00D063B4">
        <w:rPr>
          <w:rFonts w:asciiTheme="majorHAnsi" w:hAnsiTheme="majorHAnsi"/>
        </w:rPr>
        <w:t>cambios sociales e individuales (Ley 45/2015 del voluntariado).</w:t>
      </w:r>
    </w:p>
    <w:p w:rsidR="00A725CC" w:rsidRPr="00D063B4" w:rsidRDefault="00E14C4A" w:rsidP="00D063B4">
      <w:pPr>
        <w:spacing w:line="360" w:lineRule="auto"/>
        <w:ind w:left="708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</w:rPr>
        <w:t>Queremos situar</w:t>
      </w:r>
      <w:r w:rsidR="00A725CC" w:rsidRPr="00D063B4">
        <w:rPr>
          <w:rFonts w:asciiTheme="majorHAnsi" w:hAnsiTheme="majorHAnsi" w:cs="Times New Roman"/>
        </w:rPr>
        <w:t xml:space="preserve"> al voluntariado y a la propia FPVCanarias en la vanguardia de la constru</w:t>
      </w:r>
      <w:r w:rsidRPr="00D063B4">
        <w:rPr>
          <w:rFonts w:asciiTheme="majorHAnsi" w:hAnsiTheme="majorHAnsi" w:cs="Times New Roman"/>
        </w:rPr>
        <w:t>cción de una sociedad más justa</w:t>
      </w:r>
      <w:r w:rsidR="00A725CC" w:rsidRPr="00D063B4">
        <w:rPr>
          <w:rFonts w:asciiTheme="majorHAnsi" w:hAnsiTheme="majorHAnsi" w:cs="Times New Roman"/>
        </w:rPr>
        <w:t xml:space="preserve">, contribuir a políticas públicas </w:t>
      </w:r>
      <w:r w:rsidRPr="00D063B4">
        <w:rPr>
          <w:rFonts w:asciiTheme="majorHAnsi" w:hAnsiTheme="majorHAnsi" w:cs="Times New Roman"/>
        </w:rPr>
        <w:t>inclusivas y mantener como ejes</w:t>
      </w:r>
      <w:r w:rsidR="00D063B4" w:rsidRPr="00D063B4">
        <w:rPr>
          <w:rFonts w:asciiTheme="majorHAnsi" w:hAnsiTheme="majorHAnsi" w:cs="Times New Roman"/>
        </w:rPr>
        <w:t xml:space="preserve"> los d</w:t>
      </w:r>
      <w:r w:rsidRPr="00D063B4">
        <w:rPr>
          <w:rFonts w:asciiTheme="majorHAnsi" w:hAnsiTheme="majorHAnsi" w:cs="Times New Roman"/>
        </w:rPr>
        <w:t>erechos humanos, la transformación social  y la é</w:t>
      </w:r>
      <w:r w:rsidR="00A725CC" w:rsidRPr="00D063B4">
        <w:rPr>
          <w:rFonts w:asciiTheme="majorHAnsi" w:hAnsiTheme="majorHAnsi" w:cs="Times New Roman"/>
        </w:rPr>
        <w:t xml:space="preserve">tica de </w:t>
      </w:r>
      <w:r w:rsidR="00D063B4" w:rsidRPr="00D063B4">
        <w:rPr>
          <w:rFonts w:asciiTheme="majorHAnsi" w:hAnsiTheme="majorHAnsi" w:cs="Times New Roman"/>
        </w:rPr>
        <w:t>“</w:t>
      </w:r>
      <w:r w:rsidR="00A725CC" w:rsidRPr="00D063B4">
        <w:rPr>
          <w:rFonts w:asciiTheme="majorHAnsi" w:hAnsiTheme="majorHAnsi" w:cs="Times New Roman"/>
        </w:rPr>
        <w:t>no dejar a nadie atrás</w:t>
      </w:r>
      <w:r w:rsidR="00D063B4" w:rsidRPr="00D063B4">
        <w:rPr>
          <w:rFonts w:asciiTheme="majorHAnsi" w:hAnsiTheme="majorHAnsi" w:cs="Times New Roman"/>
        </w:rPr>
        <w:t>”</w:t>
      </w:r>
      <w:r w:rsidR="00A725CC" w:rsidRPr="00D063B4">
        <w:rPr>
          <w:rFonts w:asciiTheme="majorHAnsi" w:hAnsiTheme="majorHAnsi" w:cs="Times New Roman"/>
        </w:rPr>
        <w:t>.</w:t>
      </w:r>
    </w:p>
    <w:p w:rsidR="00D063B4" w:rsidRPr="00D063B4" w:rsidRDefault="00D063B4" w:rsidP="00D063B4">
      <w:pPr>
        <w:spacing w:line="360" w:lineRule="auto"/>
        <w:ind w:left="708"/>
        <w:jc w:val="both"/>
        <w:rPr>
          <w:rFonts w:asciiTheme="majorHAnsi" w:hAnsiTheme="majorHAnsi" w:cs="Times New Roman"/>
        </w:rPr>
      </w:pPr>
    </w:p>
    <w:p w:rsidR="00A725CC" w:rsidRPr="00D063B4" w:rsidRDefault="00D063B4" w:rsidP="00D063B4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Theme="majorHAnsi" w:hAnsiTheme="majorHAnsi" w:cstheme="minorHAnsi"/>
          <w:bCs/>
          <w:sz w:val="36"/>
          <w:szCs w:val="36"/>
        </w:rPr>
      </w:pPr>
      <w:r w:rsidRPr="00D063B4">
        <w:rPr>
          <w:rFonts w:asciiTheme="majorHAnsi" w:hAnsiTheme="majorHAnsi" w:cstheme="minorHAnsi"/>
          <w:bCs/>
          <w:sz w:val="36"/>
          <w:szCs w:val="36"/>
        </w:rPr>
        <w:t>PROPÓSITO, MISIÓN, VISIÓN Y VALORES</w:t>
      </w:r>
    </w:p>
    <w:p w:rsidR="008836F4" w:rsidRPr="00D063B4" w:rsidRDefault="008836F4" w:rsidP="00D063B4">
      <w:pPr>
        <w:spacing w:line="360" w:lineRule="auto"/>
        <w:ind w:left="720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</w:rPr>
        <w:t xml:space="preserve"> La FPVCanarias reafirma su propósito de promover el voluntariado como motor de transformación social, fomentando la participación ciudadana activa y comprometida.</w:t>
      </w:r>
    </w:p>
    <w:p w:rsidR="008836F4" w:rsidRPr="00D063B4" w:rsidRDefault="008836F4" w:rsidP="00D063B4">
      <w:pPr>
        <w:spacing w:line="360" w:lineRule="auto"/>
        <w:ind w:left="720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  <w:u w:val="single"/>
        </w:rPr>
        <w:t>La Misión</w:t>
      </w:r>
      <w:r w:rsidRPr="00D063B4">
        <w:rPr>
          <w:rFonts w:asciiTheme="majorHAnsi" w:hAnsiTheme="majorHAnsi" w:cs="Times New Roman"/>
        </w:rPr>
        <w:t xml:space="preserve"> se orienta a fortalecer  el ecosistema del </w:t>
      </w:r>
      <w:r w:rsidR="00D063B4" w:rsidRPr="00D063B4">
        <w:rPr>
          <w:rFonts w:asciiTheme="majorHAnsi" w:hAnsiTheme="majorHAnsi" w:cs="Times New Roman"/>
        </w:rPr>
        <w:t>voluntariado</w:t>
      </w:r>
      <w:r w:rsidRPr="00D063B4">
        <w:rPr>
          <w:rFonts w:asciiTheme="majorHAnsi" w:hAnsiTheme="majorHAnsi" w:cs="Times New Roman"/>
        </w:rPr>
        <w:t xml:space="preserve"> en Canarias, garantizando su diversidad, inclusión y sostenibilidad.</w:t>
      </w:r>
    </w:p>
    <w:p w:rsidR="008836F4" w:rsidRPr="00D063B4" w:rsidRDefault="008836F4" w:rsidP="00D063B4">
      <w:pPr>
        <w:spacing w:line="360" w:lineRule="auto"/>
        <w:ind w:left="720"/>
        <w:jc w:val="both"/>
        <w:rPr>
          <w:rFonts w:asciiTheme="majorHAnsi" w:hAnsiTheme="majorHAnsi" w:cs="Times New Roman"/>
        </w:rPr>
      </w:pPr>
      <w:r w:rsidRPr="00D063B4">
        <w:rPr>
          <w:rFonts w:asciiTheme="majorHAnsi" w:hAnsiTheme="majorHAnsi" w:cs="Times New Roman"/>
          <w:u w:val="single"/>
        </w:rPr>
        <w:t>La Visión</w:t>
      </w:r>
      <w:r w:rsidRPr="00D063B4">
        <w:rPr>
          <w:rFonts w:asciiTheme="majorHAnsi" w:hAnsiTheme="majorHAnsi" w:cs="Times New Roman"/>
        </w:rPr>
        <w:t xml:space="preserve">  en lo que respecta al </w:t>
      </w:r>
      <w:r w:rsidR="00D063B4" w:rsidRPr="00D063B4">
        <w:rPr>
          <w:rFonts w:asciiTheme="majorHAnsi" w:hAnsiTheme="majorHAnsi" w:cs="Times New Roman"/>
        </w:rPr>
        <w:t>voluntariado, se</w:t>
      </w:r>
      <w:r w:rsidRPr="00D063B4">
        <w:rPr>
          <w:rFonts w:asciiTheme="majorHAnsi" w:hAnsiTheme="majorHAnsi" w:cs="Times New Roman"/>
        </w:rPr>
        <w:t xml:space="preserve">  plantea con el </w:t>
      </w:r>
      <w:r w:rsidR="00D063B4" w:rsidRPr="00D063B4">
        <w:rPr>
          <w:rFonts w:asciiTheme="majorHAnsi" w:hAnsiTheme="majorHAnsi" w:cs="Times New Roman"/>
        </w:rPr>
        <w:t>propósito</w:t>
      </w:r>
      <w:r w:rsidRPr="00D063B4">
        <w:rPr>
          <w:rFonts w:asciiTheme="majorHAnsi" w:hAnsiTheme="majorHAnsi" w:cs="Times New Roman"/>
        </w:rPr>
        <w:t xml:space="preserve">  de que el vo</w:t>
      </w:r>
      <w:r w:rsidR="00D063B4">
        <w:rPr>
          <w:rFonts w:asciiTheme="majorHAnsi" w:hAnsiTheme="majorHAnsi" w:cs="Times New Roman"/>
        </w:rPr>
        <w:t>luntariado sea intergeneracional, feminista y fuertemente</w:t>
      </w:r>
      <w:r w:rsidRPr="00D063B4">
        <w:rPr>
          <w:rFonts w:asciiTheme="majorHAnsi" w:hAnsiTheme="majorHAnsi" w:cs="Times New Roman"/>
        </w:rPr>
        <w:t xml:space="preserve"> a</w:t>
      </w:r>
      <w:r w:rsidR="00D063B4">
        <w:rPr>
          <w:rFonts w:asciiTheme="majorHAnsi" w:hAnsiTheme="majorHAnsi" w:cs="Times New Roman"/>
        </w:rPr>
        <w:t>sentado en los derechos humanos</w:t>
      </w:r>
      <w:r w:rsidRPr="00D063B4">
        <w:rPr>
          <w:rFonts w:asciiTheme="majorHAnsi" w:hAnsiTheme="majorHAnsi" w:cs="Times New Roman"/>
        </w:rPr>
        <w:t xml:space="preserve"> y</w:t>
      </w:r>
      <w:r w:rsidR="00D063B4">
        <w:rPr>
          <w:rFonts w:asciiTheme="majorHAnsi" w:hAnsiTheme="majorHAnsi" w:cs="Times New Roman"/>
        </w:rPr>
        <w:t xml:space="preserve"> </w:t>
      </w:r>
      <w:r w:rsidRPr="00D063B4">
        <w:rPr>
          <w:rFonts w:asciiTheme="majorHAnsi" w:hAnsiTheme="majorHAnsi" w:cs="Times New Roman"/>
        </w:rPr>
        <w:t>que por</w:t>
      </w:r>
      <w:r w:rsidR="00D063B4">
        <w:rPr>
          <w:rFonts w:asciiTheme="majorHAnsi" w:hAnsiTheme="majorHAnsi" w:cs="Times New Roman"/>
        </w:rPr>
        <w:t xml:space="preserve"> lo tanto</w:t>
      </w:r>
      <w:r w:rsidRPr="00D063B4">
        <w:rPr>
          <w:rFonts w:asciiTheme="majorHAnsi" w:hAnsiTheme="majorHAnsi" w:cs="Times New Roman"/>
        </w:rPr>
        <w:t xml:space="preserve">, contribuya a una sociedad </w:t>
      </w:r>
      <w:r w:rsidR="00D063B4" w:rsidRPr="00D063B4">
        <w:rPr>
          <w:rFonts w:asciiTheme="majorHAnsi" w:hAnsiTheme="majorHAnsi" w:cs="Times New Roman"/>
        </w:rPr>
        <w:t>más</w:t>
      </w:r>
      <w:r w:rsidRPr="00D063B4">
        <w:rPr>
          <w:rFonts w:asciiTheme="majorHAnsi" w:hAnsiTheme="majorHAnsi" w:cs="Times New Roman"/>
        </w:rPr>
        <w:t xml:space="preserve"> justa y solidaria.</w:t>
      </w:r>
    </w:p>
    <w:p w:rsidR="008836F4" w:rsidRPr="00D063B4" w:rsidRDefault="00D063B4" w:rsidP="00D063B4">
      <w:pPr>
        <w:spacing w:line="360" w:lineRule="auto"/>
        <w:ind w:left="720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lastRenderedPageBreak/>
        <w:t>En clave organizacional</w:t>
      </w:r>
      <w:r w:rsidR="008836F4" w:rsidRPr="00D063B4">
        <w:rPr>
          <w:rFonts w:asciiTheme="majorHAnsi" w:hAnsiTheme="majorHAnsi" w:cs="Times New Roman"/>
        </w:rPr>
        <w:t xml:space="preserve"> la FPVCanarias y su red debe ser el referente en</w:t>
      </w:r>
      <w:r>
        <w:rPr>
          <w:rFonts w:asciiTheme="majorHAnsi" w:hAnsiTheme="majorHAnsi" w:cs="Times New Roman"/>
        </w:rPr>
        <w:t xml:space="preserve"> </w:t>
      </w:r>
      <w:r w:rsidR="008836F4" w:rsidRPr="00D063B4">
        <w:rPr>
          <w:rFonts w:asciiTheme="majorHAnsi" w:hAnsiTheme="majorHAnsi" w:cs="Times New Roman"/>
        </w:rPr>
        <w:t>materia de voluntariado tanto para la sociedad en genera</w:t>
      </w:r>
      <w:r w:rsidR="00751ADF" w:rsidRPr="00D063B4">
        <w:rPr>
          <w:rFonts w:asciiTheme="majorHAnsi" w:hAnsiTheme="majorHAnsi" w:cs="Times New Roman"/>
        </w:rPr>
        <w:t>l,</w:t>
      </w:r>
      <w:r>
        <w:rPr>
          <w:rFonts w:asciiTheme="majorHAnsi" w:hAnsiTheme="majorHAnsi" w:cs="Times New Roman"/>
        </w:rPr>
        <w:t xml:space="preserve"> las a</w:t>
      </w:r>
      <w:r w:rsidR="008836F4" w:rsidRPr="00D063B4">
        <w:rPr>
          <w:rFonts w:asciiTheme="majorHAnsi" w:hAnsiTheme="majorHAnsi" w:cs="Times New Roman"/>
        </w:rPr>
        <w:t xml:space="preserve">sociaciones, las </w:t>
      </w:r>
      <w:r w:rsidR="00751ADF" w:rsidRPr="00D063B4">
        <w:rPr>
          <w:rFonts w:asciiTheme="majorHAnsi" w:hAnsiTheme="majorHAnsi" w:cs="Times New Roman"/>
        </w:rPr>
        <w:t>empresas</w:t>
      </w:r>
      <w:r>
        <w:rPr>
          <w:rFonts w:asciiTheme="majorHAnsi" w:hAnsiTheme="majorHAnsi" w:cs="Times New Roman"/>
        </w:rPr>
        <w:t xml:space="preserve"> y hasta para</w:t>
      </w:r>
      <w:r w:rsidR="00751ADF" w:rsidRPr="00D063B4">
        <w:rPr>
          <w:rFonts w:asciiTheme="majorHAnsi" w:hAnsiTheme="majorHAnsi" w:cs="Times New Roman"/>
        </w:rPr>
        <w:t xml:space="preserve"> los centros educativos.</w:t>
      </w:r>
    </w:p>
    <w:p w:rsidR="00751ADF" w:rsidRPr="00D063B4" w:rsidRDefault="00751ADF" w:rsidP="00D063B4">
      <w:pPr>
        <w:spacing w:line="360" w:lineRule="auto"/>
        <w:ind w:left="708"/>
        <w:jc w:val="both"/>
        <w:rPr>
          <w:rFonts w:asciiTheme="majorHAnsi" w:hAnsiTheme="majorHAnsi" w:cs="Arial"/>
          <w:sz w:val="24"/>
          <w:szCs w:val="24"/>
        </w:rPr>
      </w:pPr>
      <w:r w:rsidRPr="00D063B4">
        <w:rPr>
          <w:rFonts w:asciiTheme="majorHAnsi" w:hAnsiTheme="majorHAnsi" w:cs="Times New Roman"/>
          <w:u w:val="single"/>
        </w:rPr>
        <w:t>Los Valores</w:t>
      </w:r>
      <w:r w:rsidR="00D063B4">
        <w:rPr>
          <w:rFonts w:asciiTheme="majorHAnsi" w:hAnsiTheme="majorHAnsi" w:cs="Times New Roman"/>
        </w:rPr>
        <w:t xml:space="preserve"> que guían este p</w:t>
      </w:r>
      <w:r w:rsidRPr="00D063B4">
        <w:rPr>
          <w:rFonts w:asciiTheme="majorHAnsi" w:hAnsiTheme="majorHAnsi" w:cs="Times New Roman"/>
        </w:rPr>
        <w:t>lan incluyen: dignidad humana, igualdad, justicia social, solidaridad, participación, transparencia, compromiso, inclusión, generacional y respeto</w:t>
      </w:r>
      <w:r w:rsidRPr="00D063B4">
        <w:rPr>
          <w:rFonts w:asciiTheme="majorHAnsi" w:hAnsiTheme="majorHAnsi" w:cs="Arial"/>
          <w:sz w:val="24"/>
          <w:szCs w:val="24"/>
        </w:rPr>
        <w:t xml:space="preserve"> por los derechos humanos. En ese contexto la reivindicación de los </w:t>
      </w:r>
      <w:r w:rsidR="00D063B4" w:rsidRPr="00D063B4">
        <w:rPr>
          <w:rFonts w:asciiTheme="majorHAnsi" w:hAnsiTheme="majorHAnsi" w:cs="Arial"/>
          <w:sz w:val="24"/>
          <w:szCs w:val="24"/>
        </w:rPr>
        <w:t>cuidados,</w:t>
      </w:r>
      <w:r w:rsidRPr="00D063B4">
        <w:rPr>
          <w:rFonts w:asciiTheme="majorHAnsi" w:hAnsiTheme="majorHAnsi" w:cs="Arial"/>
          <w:sz w:val="24"/>
          <w:szCs w:val="24"/>
        </w:rPr>
        <w:t xml:space="preserve"> entendidos en un sentido amplio y el papel del voluntariado en los mismos</w:t>
      </w:r>
      <w:r w:rsidR="00D063B4">
        <w:rPr>
          <w:rFonts w:asciiTheme="majorHAnsi" w:hAnsiTheme="majorHAnsi" w:cs="Arial"/>
          <w:sz w:val="24"/>
          <w:szCs w:val="24"/>
        </w:rPr>
        <w:t>,</w:t>
      </w:r>
      <w:r w:rsidRPr="00D063B4">
        <w:rPr>
          <w:rFonts w:asciiTheme="majorHAnsi" w:hAnsiTheme="majorHAnsi" w:cs="Arial"/>
          <w:sz w:val="24"/>
          <w:szCs w:val="24"/>
        </w:rPr>
        <w:t xml:space="preserve"> constituye un p</w:t>
      </w:r>
      <w:r w:rsidR="00D063B4">
        <w:rPr>
          <w:rFonts w:asciiTheme="majorHAnsi" w:hAnsiTheme="majorHAnsi" w:cs="Arial"/>
          <w:sz w:val="24"/>
          <w:szCs w:val="24"/>
        </w:rPr>
        <w:t>rincipio irrenunciable para nuestra e</w:t>
      </w:r>
      <w:r w:rsidRPr="00D063B4">
        <w:rPr>
          <w:rFonts w:asciiTheme="majorHAnsi" w:hAnsiTheme="majorHAnsi" w:cs="Arial"/>
          <w:sz w:val="24"/>
          <w:szCs w:val="24"/>
        </w:rPr>
        <w:t xml:space="preserve">ntidad. </w:t>
      </w:r>
    </w:p>
    <w:p w:rsidR="00301ADE" w:rsidRPr="00D063B4" w:rsidRDefault="00D063B4" w:rsidP="00751ADF">
      <w:pPr>
        <w:ind w:left="708"/>
        <w:rPr>
          <w:rFonts w:asciiTheme="majorHAnsi" w:hAnsiTheme="majorHAnsi" w:cs="Arial"/>
          <w:sz w:val="24"/>
          <w:szCs w:val="24"/>
        </w:rPr>
      </w:pPr>
      <w:r w:rsidRPr="00D063B4">
        <w:rPr>
          <w:rFonts w:asciiTheme="majorHAnsi" w:hAnsiTheme="majorHAnsi" w:cs="Arial"/>
          <w:sz w:val="24"/>
          <w:szCs w:val="24"/>
        </w:rPr>
        <w:t>EJE I</w:t>
      </w:r>
      <w:r>
        <w:rPr>
          <w:rFonts w:asciiTheme="majorHAnsi" w:hAnsiTheme="majorHAnsi" w:cs="Arial"/>
          <w:sz w:val="24"/>
          <w:szCs w:val="24"/>
        </w:rPr>
        <w:t>.</w:t>
      </w:r>
      <w:r w:rsidRPr="00D063B4">
        <w:rPr>
          <w:rFonts w:asciiTheme="majorHAnsi" w:hAnsiTheme="majorHAnsi" w:cs="Arial"/>
          <w:sz w:val="24"/>
          <w:szCs w:val="24"/>
        </w:rPr>
        <w:t>- MOVILIZACIÓN Y DIVERSIDAD  EN EL VOLUNTARIADO</w:t>
      </w:r>
    </w:p>
    <w:tbl>
      <w:tblPr>
        <w:tblStyle w:val="Tablaconcuadrcula"/>
        <w:tblW w:w="0" w:type="auto"/>
        <w:tblInd w:w="1312" w:type="dxa"/>
        <w:tblLook w:val="04A0"/>
      </w:tblPr>
      <w:tblGrid>
        <w:gridCol w:w="2794"/>
        <w:gridCol w:w="3102"/>
        <w:gridCol w:w="2986"/>
      </w:tblGrid>
      <w:tr w:rsidR="00073AE0" w:rsidRPr="00D063B4" w:rsidTr="00D063B4">
        <w:tc>
          <w:tcPr>
            <w:tcW w:w="2794" w:type="dxa"/>
            <w:shd w:val="clear" w:color="auto" w:fill="F2DBDB" w:themeFill="accent2" w:themeFillTint="33"/>
          </w:tcPr>
          <w:p w:rsidR="00301ADE" w:rsidRPr="00D063B4" w:rsidRDefault="00D063B4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OBJETIVOS</w:t>
            </w:r>
          </w:p>
        </w:tc>
        <w:tc>
          <w:tcPr>
            <w:tcW w:w="3102" w:type="dxa"/>
            <w:shd w:val="clear" w:color="auto" w:fill="F2DBDB" w:themeFill="accent2" w:themeFillTint="33"/>
          </w:tcPr>
          <w:p w:rsidR="00301ADE" w:rsidRPr="00D063B4" w:rsidRDefault="00D063B4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RESULTADOS ESTRATÉGICOS</w:t>
            </w:r>
          </w:p>
        </w:tc>
        <w:tc>
          <w:tcPr>
            <w:tcW w:w="2986" w:type="dxa"/>
            <w:shd w:val="clear" w:color="auto" w:fill="F2DBDB" w:themeFill="accent2" w:themeFillTint="33"/>
          </w:tcPr>
          <w:p w:rsidR="00301ADE" w:rsidRPr="00D063B4" w:rsidRDefault="00D063B4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ACCIONES PRIORITARIAS</w:t>
            </w:r>
          </w:p>
          <w:p w:rsidR="004D1D26" w:rsidRPr="00D063B4" w:rsidRDefault="004D1D26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073AE0" w:rsidRPr="00D063B4" w:rsidTr="00D063B4">
        <w:tc>
          <w:tcPr>
            <w:tcW w:w="2794" w:type="dxa"/>
          </w:tcPr>
          <w:p w:rsidR="00301ADE" w:rsidRPr="00D063B4" w:rsidRDefault="00D063B4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1.1</w:t>
            </w:r>
            <w:r w:rsidR="00301ADE" w:rsidRPr="00D063B4">
              <w:rPr>
                <w:rFonts w:asciiTheme="majorHAnsi" w:hAnsiTheme="majorHAnsi" w:cs="Arial"/>
              </w:rPr>
              <w:t>Reforzar las acciones para atraer y movilizar a personas voluntarias, promoviendo la inclusión y la diversidad para garantizar la accesibilidad y participación de distintos perfiles y grupos de personas voluntarias.</w:t>
            </w:r>
          </w:p>
        </w:tc>
        <w:tc>
          <w:tcPr>
            <w:tcW w:w="3102" w:type="dxa"/>
          </w:tcPr>
          <w:p w:rsidR="00301ADE" w:rsidRPr="00D063B4" w:rsidRDefault="00D063B4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La tasa de voluntariado </w:t>
            </w:r>
            <w:r w:rsidR="00301ADE" w:rsidRPr="00D063B4">
              <w:rPr>
                <w:rFonts w:asciiTheme="majorHAnsi" w:hAnsiTheme="majorHAnsi" w:cs="Arial"/>
              </w:rPr>
              <w:t>continúa con una tendencia al alza, lenta pero constante: el perfil del voluntariado es similar al de la población general.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La FPVCanarias es referente  en materia de voluntariado</w:t>
            </w:r>
          </w:p>
        </w:tc>
        <w:tc>
          <w:tcPr>
            <w:tcW w:w="2986" w:type="dxa"/>
          </w:tcPr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1.1.1</w:t>
            </w:r>
            <w:r w:rsidRPr="00D063B4">
              <w:rPr>
                <w:rFonts w:asciiTheme="majorHAnsi" w:hAnsiTheme="majorHAnsi" w:cs="Arial"/>
              </w:rPr>
              <w:tab/>
              <w:t>Sensibilización social.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1.1.2</w:t>
            </w:r>
            <w:r w:rsidRPr="00D063B4">
              <w:rPr>
                <w:rFonts w:asciiTheme="majorHAnsi" w:hAnsiTheme="majorHAnsi" w:cs="Arial"/>
              </w:rPr>
              <w:tab/>
              <w:t>Voluntariado inclusivo y accesibilidad universal.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</w:t>
            </w:r>
            <w:r w:rsidR="00073AE0" w:rsidRPr="00D063B4">
              <w:rPr>
                <w:rFonts w:asciiTheme="majorHAnsi" w:hAnsiTheme="majorHAnsi" w:cs="Arial"/>
              </w:rPr>
              <w:t>3</w:t>
            </w:r>
            <w:r w:rsidRPr="00D063B4">
              <w:rPr>
                <w:rFonts w:asciiTheme="majorHAnsi" w:hAnsiTheme="majorHAnsi" w:cs="Arial"/>
              </w:rPr>
              <w:tab/>
              <w:t>Conocimiento de intereses y motivaciones del voluntariado.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</w:t>
            </w:r>
            <w:r w:rsidR="00073AE0" w:rsidRPr="00D063B4">
              <w:rPr>
                <w:rFonts w:asciiTheme="majorHAnsi" w:hAnsiTheme="majorHAnsi" w:cs="Arial"/>
              </w:rPr>
              <w:t>4</w:t>
            </w:r>
            <w:r w:rsidRPr="00D063B4">
              <w:rPr>
                <w:rFonts w:asciiTheme="majorHAnsi" w:hAnsiTheme="majorHAnsi" w:cs="Arial"/>
              </w:rPr>
              <w:tab/>
              <w:t>Aproximación y trabajo conjunto con entidades de otros ámbitos de voluntariado.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</w:t>
            </w:r>
            <w:r w:rsidR="00073AE0" w:rsidRPr="00D063B4">
              <w:rPr>
                <w:rFonts w:asciiTheme="majorHAnsi" w:hAnsiTheme="majorHAnsi" w:cs="Arial"/>
              </w:rPr>
              <w:t>5</w:t>
            </w:r>
            <w:r w:rsidRPr="00D063B4">
              <w:rPr>
                <w:rFonts w:asciiTheme="majorHAnsi" w:hAnsiTheme="majorHAnsi" w:cs="Arial"/>
              </w:rPr>
              <w:tab/>
              <w:t>Atención y promoción del voluntariado en el ámbito rural.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1.1.</w:t>
            </w:r>
            <w:r w:rsidR="00073AE0" w:rsidRPr="00D063B4">
              <w:rPr>
                <w:rFonts w:asciiTheme="majorHAnsi" w:hAnsiTheme="majorHAnsi" w:cs="Arial"/>
              </w:rPr>
              <w:t>6</w:t>
            </w:r>
            <w:r w:rsidRPr="00D063B4">
              <w:rPr>
                <w:rFonts w:asciiTheme="majorHAnsi" w:hAnsiTheme="majorHAnsi" w:cs="Arial"/>
              </w:rPr>
              <w:tab/>
              <w:t>Enfoque de género en la promoción del voluntariado.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073AE0" w:rsidRPr="00D063B4" w:rsidTr="00D063B4">
        <w:tc>
          <w:tcPr>
            <w:tcW w:w="2794" w:type="dxa"/>
          </w:tcPr>
          <w:p w:rsidR="00301ADE" w:rsidRPr="00D063B4" w:rsidRDefault="00D063B4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1.2</w:t>
            </w:r>
            <w:r w:rsidR="00301ADE" w:rsidRPr="00D063B4">
              <w:rPr>
                <w:rFonts w:asciiTheme="majorHAnsi" w:hAnsiTheme="majorHAnsi" w:cs="Arial"/>
              </w:rPr>
              <w:t>Acompañar a las personas voluntarias y cuidar sus expectativas, y necesidades desde las entidades de voluntariado de acuerdo con el ciclo de gestión del voluntariado</w:t>
            </w:r>
          </w:p>
        </w:tc>
        <w:tc>
          <w:tcPr>
            <w:tcW w:w="3102" w:type="dxa"/>
          </w:tcPr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Existen herramientas para conocer necesidades y expectativas del voluntariado y se aplican periódicamente. Ello permite ajustar la gestión del voluntariado y generar una participación efectiva en la vida interna de la entidad.</w:t>
            </w:r>
          </w:p>
        </w:tc>
        <w:tc>
          <w:tcPr>
            <w:tcW w:w="2986" w:type="dxa"/>
          </w:tcPr>
          <w:p w:rsidR="00073AE0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1.2.1.</w:t>
            </w:r>
            <w:r w:rsidRPr="00D063B4">
              <w:rPr>
                <w:rFonts w:asciiTheme="majorHAnsi" w:hAnsiTheme="majorHAnsi" w:cs="Arial"/>
              </w:rPr>
              <w:tab/>
              <w:t>Incidencia y mejora en el ciclo de gestión del voluntariado.</w:t>
            </w:r>
          </w:p>
          <w:p w:rsidR="00073AE0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1.2.2.</w:t>
            </w:r>
            <w:r w:rsidRPr="00D063B4">
              <w:rPr>
                <w:rFonts w:asciiTheme="majorHAnsi" w:hAnsiTheme="majorHAnsi" w:cs="Arial"/>
              </w:rPr>
              <w:tab/>
              <w:t>Creación y promoción de canales de participación del voluntariado en los órganos directivos de las entidades</w:t>
            </w:r>
            <w:r w:rsidR="00D063B4">
              <w:rPr>
                <w:rFonts w:asciiTheme="majorHAnsi" w:hAnsiTheme="majorHAnsi" w:cs="Arial"/>
              </w:rPr>
              <w:t xml:space="preserve"> socias de la FPVCanarias</w:t>
            </w:r>
            <w:r w:rsidRPr="00D063B4">
              <w:rPr>
                <w:rFonts w:asciiTheme="majorHAnsi" w:hAnsiTheme="majorHAnsi" w:cs="Arial"/>
              </w:rPr>
              <w:t>.</w:t>
            </w:r>
          </w:p>
          <w:p w:rsidR="00301ADE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1.2.3.</w:t>
            </w:r>
            <w:r w:rsidRPr="00D063B4">
              <w:rPr>
                <w:rFonts w:asciiTheme="majorHAnsi" w:hAnsiTheme="majorHAnsi" w:cs="Arial"/>
              </w:rPr>
              <w:tab/>
              <w:t>Incremento y adaptación de la oferta formativa de la FPVCanarias</w:t>
            </w:r>
          </w:p>
        </w:tc>
      </w:tr>
      <w:tr w:rsidR="00073AE0" w:rsidRPr="00D063B4" w:rsidTr="00D063B4">
        <w:tc>
          <w:tcPr>
            <w:tcW w:w="2794" w:type="dxa"/>
          </w:tcPr>
          <w:p w:rsidR="00301ADE" w:rsidRPr="00D063B4" w:rsidRDefault="00D063B4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1.3</w:t>
            </w:r>
            <w:r w:rsidR="00301ADE" w:rsidRPr="00D063B4">
              <w:rPr>
                <w:rFonts w:asciiTheme="majorHAnsi" w:hAnsiTheme="majorHAnsi" w:cs="Arial"/>
              </w:rPr>
              <w:t xml:space="preserve">Continuar impulsando </w:t>
            </w:r>
            <w:r w:rsidR="00301ADE" w:rsidRPr="00D063B4">
              <w:rPr>
                <w:rFonts w:asciiTheme="majorHAnsi" w:hAnsiTheme="majorHAnsi" w:cs="Arial"/>
              </w:rPr>
              <w:lastRenderedPageBreak/>
              <w:t>el reconocimiento y la adquisición de competencias del voluntariado</w:t>
            </w:r>
            <w:r w:rsidR="00BD12FC">
              <w:rPr>
                <w:rFonts w:asciiTheme="majorHAnsi" w:hAnsiTheme="majorHAnsi" w:cs="Arial"/>
              </w:rPr>
              <w:t>.</w:t>
            </w:r>
          </w:p>
        </w:tc>
        <w:tc>
          <w:tcPr>
            <w:tcW w:w="3102" w:type="dxa"/>
          </w:tcPr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lastRenderedPageBreak/>
              <w:t xml:space="preserve">Todas  las  entidades socias  </w:t>
            </w:r>
            <w:r w:rsidRPr="00D063B4">
              <w:rPr>
                <w:rFonts w:asciiTheme="majorHAnsi" w:hAnsiTheme="majorHAnsi" w:cs="Arial"/>
              </w:rPr>
              <w:lastRenderedPageBreak/>
              <w:t xml:space="preserve">conocen y se adhieren a formas de </w:t>
            </w:r>
            <w:r w:rsidR="00BD12FC" w:rsidRPr="00D063B4">
              <w:rPr>
                <w:rFonts w:asciiTheme="majorHAnsi" w:hAnsiTheme="majorHAnsi" w:cs="Arial"/>
              </w:rPr>
              <w:t>reconocimiento formal e informal</w:t>
            </w:r>
            <w:r w:rsidR="00BD12FC">
              <w:rPr>
                <w:rFonts w:asciiTheme="majorHAnsi" w:hAnsiTheme="majorHAnsi" w:cs="Arial"/>
              </w:rPr>
              <w:t xml:space="preserve"> de competencias adquiridas a través del voluntariado</w:t>
            </w:r>
            <w:r w:rsidRPr="00D063B4">
              <w:rPr>
                <w:rFonts w:asciiTheme="majorHAnsi" w:hAnsiTheme="majorHAnsi" w:cs="Arial"/>
              </w:rPr>
              <w:t>. La mayoría promueven los sistemas de reconocimiento entre sus socias.</w:t>
            </w:r>
          </w:p>
          <w:p w:rsidR="00301ADE" w:rsidRPr="00D063B4" w:rsidRDefault="00301ADE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Existe un formato específico de reconocimiento de competencias en el ámbito de la empresa.</w:t>
            </w:r>
          </w:p>
        </w:tc>
        <w:tc>
          <w:tcPr>
            <w:tcW w:w="2986" w:type="dxa"/>
          </w:tcPr>
          <w:p w:rsidR="00073AE0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lastRenderedPageBreak/>
              <w:t>1.3.1</w:t>
            </w:r>
            <w:r w:rsidRPr="00D063B4">
              <w:rPr>
                <w:rFonts w:asciiTheme="majorHAnsi" w:hAnsiTheme="majorHAnsi" w:cs="Arial"/>
              </w:rPr>
              <w:tab/>
              <w:t xml:space="preserve">Generalización y </w:t>
            </w:r>
            <w:r w:rsidRPr="00D063B4">
              <w:rPr>
                <w:rFonts w:asciiTheme="majorHAnsi" w:hAnsiTheme="majorHAnsi" w:cs="Arial"/>
              </w:rPr>
              <w:lastRenderedPageBreak/>
              <w:t>desarrollo de los sistemas de reconocimiento de competencias.</w:t>
            </w:r>
          </w:p>
          <w:p w:rsidR="00073AE0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1.3.2</w:t>
            </w:r>
            <w:r w:rsidRPr="00D063B4">
              <w:rPr>
                <w:rFonts w:asciiTheme="majorHAnsi" w:hAnsiTheme="majorHAnsi" w:cs="Arial"/>
              </w:rPr>
              <w:tab/>
              <w:t>Impulso y refuerzo de las iniciativas para que las AAPP reconozcan las competencias</w:t>
            </w:r>
            <w:r w:rsidR="00BD12FC">
              <w:rPr>
                <w:rFonts w:asciiTheme="majorHAnsi" w:hAnsiTheme="majorHAnsi" w:cs="Arial"/>
              </w:rPr>
              <w:t xml:space="preserve"> </w:t>
            </w:r>
            <w:r w:rsidRPr="00D063B4">
              <w:rPr>
                <w:rFonts w:asciiTheme="majorHAnsi" w:hAnsiTheme="majorHAnsi" w:cs="Arial"/>
              </w:rPr>
              <w:t xml:space="preserve"> adquiridas.</w:t>
            </w:r>
          </w:p>
          <w:p w:rsidR="00301ADE" w:rsidRPr="00D063B4" w:rsidRDefault="00073AE0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1.3.3</w:t>
            </w:r>
            <w:r w:rsidRPr="00D063B4">
              <w:rPr>
                <w:rFonts w:asciiTheme="majorHAnsi" w:hAnsiTheme="majorHAnsi" w:cs="Arial"/>
              </w:rPr>
              <w:tab/>
              <w:t>Nuevas vías de colaboración con empresas.</w:t>
            </w:r>
          </w:p>
          <w:p w:rsidR="009965DC" w:rsidRPr="00D063B4" w:rsidRDefault="009965DC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9965DC" w:rsidRPr="00D063B4" w:rsidRDefault="009965DC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9965DC" w:rsidRPr="00D063B4" w:rsidRDefault="009965DC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9965DC" w:rsidRPr="00D063B4" w:rsidRDefault="009965DC" w:rsidP="00D063B4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</w:tbl>
    <w:p w:rsidR="00301ADE" w:rsidRPr="00D063B4" w:rsidRDefault="00301ADE" w:rsidP="00D063B4">
      <w:pPr>
        <w:ind w:left="708"/>
        <w:rPr>
          <w:rFonts w:asciiTheme="majorHAnsi" w:hAnsiTheme="majorHAnsi" w:cs="Arial"/>
        </w:rPr>
      </w:pPr>
    </w:p>
    <w:p w:rsidR="009965DC" w:rsidRPr="00D063B4" w:rsidRDefault="009965DC" w:rsidP="00D063B4">
      <w:pPr>
        <w:ind w:left="708"/>
        <w:rPr>
          <w:rFonts w:asciiTheme="majorHAnsi" w:hAnsiTheme="majorHAnsi" w:cs="Arial"/>
        </w:rPr>
      </w:pPr>
    </w:p>
    <w:p w:rsidR="009965DC" w:rsidRPr="00BD12FC" w:rsidRDefault="00BD12FC" w:rsidP="00D063B4">
      <w:pPr>
        <w:ind w:left="708"/>
        <w:rPr>
          <w:rFonts w:asciiTheme="majorHAnsi" w:hAnsiTheme="majorHAnsi" w:cs="Arial"/>
          <w:sz w:val="24"/>
          <w:szCs w:val="24"/>
        </w:rPr>
      </w:pPr>
      <w:r w:rsidRPr="00BD12FC">
        <w:rPr>
          <w:rFonts w:asciiTheme="majorHAnsi" w:hAnsiTheme="majorHAnsi" w:cs="Arial"/>
          <w:sz w:val="24"/>
          <w:szCs w:val="24"/>
        </w:rPr>
        <w:t>EJE 2. POSICIONAMIENTO  E INCIDENCIA POLÍTICA Y SOCIAL DEL VOLUNTARIADO</w:t>
      </w:r>
    </w:p>
    <w:tbl>
      <w:tblPr>
        <w:tblStyle w:val="Tablaconcuadrcula"/>
        <w:tblW w:w="0" w:type="auto"/>
        <w:tblInd w:w="708" w:type="dxa"/>
        <w:tblLook w:val="04A0"/>
      </w:tblPr>
      <w:tblGrid>
        <w:gridCol w:w="3216"/>
        <w:gridCol w:w="3240"/>
        <w:gridCol w:w="3256"/>
      </w:tblGrid>
      <w:tr w:rsidR="007F2D10" w:rsidRPr="00D063B4" w:rsidTr="00BD12FC">
        <w:tc>
          <w:tcPr>
            <w:tcW w:w="3398" w:type="dxa"/>
            <w:shd w:val="clear" w:color="auto" w:fill="F2DBDB" w:themeFill="accent2" w:themeFillTint="33"/>
          </w:tcPr>
          <w:p w:rsidR="009965DC" w:rsidRPr="00D063B4" w:rsidRDefault="00BD12FC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OBJETIVOS</w:t>
            </w:r>
          </w:p>
        </w:tc>
        <w:tc>
          <w:tcPr>
            <w:tcW w:w="3398" w:type="dxa"/>
            <w:shd w:val="clear" w:color="auto" w:fill="F2DBDB" w:themeFill="accent2" w:themeFillTint="33"/>
          </w:tcPr>
          <w:p w:rsidR="00BD12FC" w:rsidRDefault="00BD12FC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 xml:space="preserve">RESULTADOS </w:t>
            </w:r>
          </w:p>
          <w:p w:rsidR="009965DC" w:rsidRPr="00D063B4" w:rsidRDefault="00BD12FC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ESTRATÉGICOS</w:t>
            </w:r>
          </w:p>
        </w:tc>
        <w:tc>
          <w:tcPr>
            <w:tcW w:w="3398" w:type="dxa"/>
            <w:shd w:val="clear" w:color="auto" w:fill="F2DBDB" w:themeFill="accent2" w:themeFillTint="33"/>
          </w:tcPr>
          <w:p w:rsidR="009965DC" w:rsidRPr="00D063B4" w:rsidRDefault="00BD12FC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D063B4">
              <w:rPr>
                <w:rFonts w:asciiTheme="majorHAnsi" w:hAnsiTheme="majorHAnsi" w:cs="Arial"/>
                <w:b/>
                <w:bCs/>
              </w:rPr>
              <w:t>ACCIONES PRIORITARIAS</w:t>
            </w:r>
          </w:p>
          <w:p w:rsidR="007F2D10" w:rsidRPr="00D063B4" w:rsidRDefault="007F2D10" w:rsidP="00BD12FC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7F2D10" w:rsidRPr="00D063B4" w:rsidTr="009965DC">
        <w:tc>
          <w:tcPr>
            <w:tcW w:w="3398" w:type="dxa"/>
          </w:tcPr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2.1</w:t>
            </w:r>
            <w:r w:rsidR="009965DC" w:rsidRPr="00D063B4">
              <w:rPr>
                <w:rFonts w:asciiTheme="majorHAnsi" w:hAnsiTheme="majorHAnsi" w:cs="Arial"/>
              </w:rPr>
              <w:t>Impulsar los espacios de interlocución para incidir en la normativa y las políticas públicas de voluntariado.</w:t>
            </w:r>
          </w:p>
        </w:tc>
        <w:tc>
          <w:tcPr>
            <w:tcW w:w="3398" w:type="dxa"/>
          </w:tcPr>
          <w:p w:rsidR="009965DC" w:rsidRPr="00D063B4" w:rsidRDefault="009965D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>La FPVCanarias tiene que  estar presente y tener  influencia  en los espacios de decisión política para reforzar el reconocimiento institucional del papel del voluntariado</w:t>
            </w:r>
            <w:r w:rsidR="00BD12FC"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2.1</w:t>
            </w:r>
            <w:r w:rsidR="004F2DAA" w:rsidRPr="00D063B4">
              <w:rPr>
                <w:rFonts w:asciiTheme="majorHAnsi" w:hAnsiTheme="majorHAnsi" w:cs="Arial"/>
              </w:rPr>
              <w:t>.1</w:t>
            </w:r>
            <w:r w:rsidR="009965DC" w:rsidRPr="00D063B4">
              <w:rPr>
                <w:rFonts w:asciiTheme="majorHAnsi" w:hAnsiTheme="majorHAnsi" w:cs="Arial"/>
              </w:rPr>
              <w:t xml:space="preserve"> P</w:t>
            </w:r>
            <w:r>
              <w:rPr>
                <w:rFonts w:asciiTheme="majorHAnsi" w:hAnsiTheme="majorHAnsi" w:cs="Arial"/>
              </w:rPr>
              <w:t>resencia</w:t>
            </w:r>
            <w:r w:rsidR="009965DC" w:rsidRPr="00D063B4">
              <w:rPr>
                <w:rFonts w:asciiTheme="majorHAnsi" w:hAnsiTheme="majorHAnsi" w:cs="Arial"/>
              </w:rPr>
              <w:t xml:space="preserve"> en órganos de participación guber</w:t>
            </w:r>
            <w:r>
              <w:rPr>
                <w:rFonts w:asciiTheme="majorHAnsi" w:hAnsiTheme="majorHAnsi" w:cs="Arial"/>
              </w:rPr>
              <w:t>namentales de manera organizada.</w:t>
            </w:r>
          </w:p>
          <w:p w:rsidR="004F2DAA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2.1</w:t>
            </w:r>
            <w:r w:rsidR="004F2DAA" w:rsidRPr="00D063B4">
              <w:rPr>
                <w:rFonts w:asciiTheme="majorHAnsi" w:hAnsiTheme="majorHAnsi"/>
              </w:rPr>
              <w:t xml:space="preserve">.2 </w:t>
            </w:r>
            <w:r w:rsidR="004F2DAA" w:rsidRPr="00D063B4">
              <w:rPr>
                <w:rFonts w:asciiTheme="majorHAnsi" w:hAnsiTheme="majorHAnsi" w:cs="Arial"/>
              </w:rPr>
              <w:t>Dinamización de la comisión interministerial.</w:t>
            </w:r>
          </w:p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2.1.3.</w:t>
            </w:r>
            <w:r>
              <w:rPr>
                <w:rFonts w:asciiTheme="majorHAnsi" w:hAnsiTheme="majorHAnsi" w:cs="Arial"/>
              </w:rPr>
              <w:tab/>
              <w:t>Formación en portavocía de p</w:t>
            </w:r>
            <w:r w:rsidR="004F2DAA" w:rsidRPr="00D063B4">
              <w:rPr>
                <w:rFonts w:asciiTheme="majorHAnsi" w:hAnsiTheme="majorHAnsi" w:cs="Arial"/>
              </w:rPr>
              <w:t>ersona</w:t>
            </w:r>
            <w:r>
              <w:rPr>
                <w:rFonts w:asciiTheme="majorHAnsi" w:hAnsiTheme="majorHAnsi" w:cs="Arial"/>
              </w:rPr>
              <w:t>l</w:t>
            </w:r>
            <w:r w:rsidR="004F2DAA" w:rsidRPr="00D063B4">
              <w:rPr>
                <w:rFonts w:asciiTheme="majorHAnsi" w:hAnsiTheme="majorHAnsi" w:cs="Arial"/>
              </w:rPr>
              <w:t xml:space="preserve"> de la JD y de las</w:t>
            </w:r>
            <w:r>
              <w:rPr>
                <w:rFonts w:asciiTheme="majorHAnsi" w:hAnsiTheme="majorHAnsi" w:cs="Arial"/>
              </w:rPr>
              <w:t xml:space="preserve"> entidades s</w:t>
            </w:r>
            <w:r w:rsidR="004F2DAA" w:rsidRPr="00D063B4">
              <w:rPr>
                <w:rFonts w:asciiTheme="majorHAnsi" w:hAnsiTheme="majorHAnsi" w:cs="Arial"/>
              </w:rPr>
              <w:t>ocias</w:t>
            </w:r>
            <w:r>
              <w:rPr>
                <w:rFonts w:asciiTheme="majorHAnsi" w:hAnsiTheme="majorHAnsi" w:cs="Arial"/>
              </w:rPr>
              <w:t>.</w:t>
            </w:r>
          </w:p>
          <w:p w:rsidR="00D82681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7F2D10" w:rsidRPr="00D063B4" w:rsidTr="009965DC">
        <w:tc>
          <w:tcPr>
            <w:tcW w:w="3398" w:type="dxa"/>
          </w:tcPr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2.2Liderazgo social de la FPVCa</w:t>
            </w:r>
            <w:r w:rsidR="00D82681" w:rsidRPr="00D063B4">
              <w:rPr>
                <w:rFonts w:asciiTheme="majorHAnsi" w:hAnsiTheme="majorHAnsi" w:cs="Arial"/>
              </w:rPr>
              <w:t>narias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La FPVCanarias como </w:t>
            </w:r>
            <w:r w:rsidR="00D82681" w:rsidRPr="00D063B4">
              <w:rPr>
                <w:rFonts w:asciiTheme="majorHAnsi" w:hAnsiTheme="majorHAnsi" w:cs="Arial"/>
              </w:rPr>
              <w:t>referente  en materia de voluntariado. Tener mayor visibilidad  y legitimidad ante actores sociales y políticos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2.2</w:t>
            </w:r>
            <w:r w:rsidR="00D82681" w:rsidRPr="00D063B4">
              <w:rPr>
                <w:rFonts w:asciiTheme="majorHAnsi" w:hAnsiTheme="majorHAnsi" w:cs="Arial"/>
              </w:rPr>
              <w:t>.1 Atención y respuesta a las demandas en torno al voluntariado</w:t>
            </w:r>
            <w:r>
              <w:rPr>
                <w:rFonts w:asciiTheme="majorHAnsi" w:hAnsiTheme="majorHAnsi" w:cs="Arial"/>
              </w:rPr>
              <w:t>.</w:t>
            </w:r>
          </w:p>
          <w:p w:rsidR="00D82681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D82681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D82681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  <w:p w:rsidR="00D82681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7F2D10" w:rsidRPr="00D063B4" w:rsidTr="009965DC">
        <w:tc>
          <w:tcPr>
            <w:tcW w:w="3398" w:type="dxa"/>
          </w:tcPr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</w:t>
            </w:r>
            <w:r w:rsidR="00D82681" w:rsidRPr="00D063B4">
              <w:rPr>
                <w:rFonts w:asciiTheme="majorHAnsi" w:hAnsiTheme="majorHAnsi" w:cs="Arial"/>
              </w:rPr>
              <w:t>Comunicar y sensibilizar sobre el impacto y el valor social del voluntariado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9965DC" w:rsidRPr="00D063B4" w:rsidRDefault="00D82681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D063B4">
              <w:rPr>
                <w:rFonts w:asciiTheme="majorHAnsi" w:hAnsiTheme="majorHAnsi" w:cs="Arial"/>
              </w:rPr>
              <w:t xml:space="preserve">Tiene que existir  un conocimiento sólido respecto al impacto del </w:t>
            </w:r>
            <w:r w:rsidR="00BD12FC">
              <w:rPr>
                <w:rFonts w:asciiTheme="majorHAnsi" w:hAnsiTheme="majorHAnsi" w:cs="Arial"/>
              </w:rPr>
              <w:t xml:space="preserve">voluntariado en todo el sistema </w:t>
            </w:r>
            <w:r w:rsidRPr="00D063B4">
              <w:rPr>
                <w:rFonts w:asciiTheme="majorHAnsi" w:hAnsiTheme="majorHAnsi" w:cs="Arial"/>
              </w:rPr>
              <w:t xml:space="preserve">socioeconómico; </w:t>
            </w:r>
            <w:r w:rsidR="00BD12FC">
              <w:rPr>
                <w:rFonts w:asciiTheme="majorHAnsi" w:hAnsiTheme="majorHAnsi" w:cs="Arial"/>
              </w:rPr>
              <w:t xml:space="preserve"> </w:t>
            </w:r>
            <w:r w:rsidRPr="00D063B4">
              <w:rPr>
                <w:rFonts w:asciiTheme="majorHAnsi" w:hAnsiTheme="majorHAnsi" w:cs="Arial"/>
              </w:rPr>
              <w:t>los resultados son difundidos entre  grupos de interés</w:t>
            </w:r>
            <w:r w:rsidR="00BD12FC">
              <w:rPr>
                <w:rFonts w:asciiTheme="majorHAnsi" w:hAnsiTheme="majorHAnsi" w:cs="Arial"/>
              </w:rPr>
              <w:t>.</w:t>
            </w:r>
          </w:p>
          <w:p w:rsidR="007F2D10" w:rsidRPr="00D063B4" w:rsidRDefault="007F2D10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3398" w:type="dxa"/>
          </w:tcPr>
          <w:p w:rsidR="007F2D10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2.3.1Generación de </w:t>
            </w:r>
            <w:r w:rsidR="007F2D10" w:rsidRPr="00D063B4">
              <w:rPr>
                <w:rFonts w:asciiTheme="majorHAnsi" w:hAnsiTheme="majorHAnsi" w:cs="Arial"/>
              </w:rPr>
              <w:t>conocimiento en torno al valor del voluntariado.</w:t>
            </w:r>
          </w:p>
          <w:p w:rsidR="007F2D10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2.3.2</w:t>
            </w:r>
            <w:r w:rsidR="007F2D10" w:rsidRPr="00D063B4">
              <w:rPr>
                <w:rFonts w:asciiTheme="majorHAnsi" w:hAnsiTheme="majorHAnsi" w:cs="Arial"/>
              </w:rPr>
              <w:t>.</w:t>
            </w:r>
            <w:r w:rsidR="007F2D10" w:rsidRPr="00D063B4">
              <w:rPr>
                <w:rFonts w:asciiTheme="majorHAnsi" w:hAnsiTheme="majorHAnsi" w:cs="Arial"/>
              </w:rPr>
              <w:tab/>
              <w:t>Diseño de planes y acciones de comunicación enfocados en la difusión del valor del voluntariado.</w:t>
            </w:r>
          </w:p>
          <w:p w:rsidR="007F2D10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2.3.3</w:t>
            </w:r>
            <w:r w:rsidR="007F2D10" w:rsidRPr="00D063B4">
              <w:rPr>
                <w:rFonts w:asciiTheme="majorHAnsi" w:hAnsiTheme="majorHAnsi" w:cs="Arial"/>
              </w:rPr>
              <w:t>.</w:t>
            </w:r>
            <w:r w:rsidR="007F2D10" w:rsidRPr="00D063B4">
              <w:rPr>
                <w:rFonts w:asciiTheme="majorHAnsi" w:hAnsiTheme="majorHAnsi" w:cs="Arial"/>
              </w:rPr>
              <w:tab/>
              <w:t xml:space="preserve">Difusión de conclusiones y resultados de estudios e </w:t>
            </w:r>
            <w:r w:rsidR="007F2D10" w:rsidRPr="00D063B4">
              <w:rPr>
                <w:rFonts w:asciiTheme="majorHAnsi" w:hAnsiTheme="majorHAnsi" w:cs="Arial"/>
              </w:rPr>
              <w:lastRenderedPageBreak/>
              <w:t>investigaciones.</w:t>
            </w:r>
          </w:p>
          <w:p w:rsidR="009965DC" w:rsidRPr="00D063B4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2.3.4</w:t>
            </w:r>
            <w:r w:rsidR="007F2D10" w:rsidRPr="00D063B4">
              <w:rPr>
                <w:rFonts w:asciiTheme="majorHAnsi" w:hAnsiTheme="majorHAnsi" w:cs="Arial"/>
              </w:rPr>
              <w:t>.</w:t>
            </w:r>
            <w:r w:rsidR="007F2D10" w:rsidRPr="00D063B4">
              <w:rPr>
                <w:rFonts w:asciiTheme="majorHAnsi" w:hAnsiTheme="majorHAnsi" w:cs="Arial"/>
              </w:rPr>
              <w:tab/>
              <w:t>Establecimiento de alianzas estratégicas con medios de comunicación para realizar campañas de difusión y sensibilización del voluntariado</w:t>
            </w:r>
            <w:r>
              <w:rPr>
                <w:rFonts w:asciiTheme="majorHAnsi" w:hAnsiTheme="majorHAnsi" w:cs="Arial"/>
              </w:rPr>
              <w:t>.</w:t>
            </w:r>
          </w:p>
          <w:p w:rsidR="007F2D10" w:rsidRPr="00D063B4" w:rsidRDefault="007F2D10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</w:tbl>
    <w:p w:rsidR="007F2D10" w:rsidRPr="00D063B4" w:rsidRDefault="007F2D10" w:rsidP="00BD12FC">
      <w:pPr>
        <w:rPr>
          <w:rFonts w:asciiTheme="majorHAnsi" w:hAnsiTheme="majorHAnsi" w:cs="Arial"/>
          <w:sz w:val="24"/>
          <w:szCs w:val="24"/>
        </w:rPr>
      </w:pPr>
    </w:p>
    <w:p w:rsidR="007F2D10" w:rsidRPr="00D063B4" w:rsidRDefault="00BD12FC" w:rsidP="00BD12FC">
      <w:pPr>
        <w:ind w:left="708"/>
        <w:jc w:val="both"/>
        <w:rPr>
          <w:rFonts w:asciiTheme="majorHAnsi" w:hAnsiTheme="majorHAnsi" w:cs="Arial"/>
          <w:sz w:val="24"/>
          <w:szCs w:val="24"/>
        </w:rPr>
      </w:pPr>
      <w:r w:rsidRPr="00D063B4">
        <w:rPr>
          <w:rFonts w:asciiTheme="majorHAnsi" w:hAnsiTheme="majorHAnsi" w:cs="Arial"/>
          <w:sz w:val="24"/>
          <w:szCs w:val="24"/>
        </w:rPr>
        <w:t>EJE 3. ADAPTACIÓN DE LAS ENTIDADES DE VOLUNTARIADO A LOS CAMBIOS Y CRISIS ACTUALES</w:t>
      </w:r>
    </w:p>
    <w:tbl>
      <w:tblPr>
        <w:tblStyle w:val="Tablaconcuadrcula"/>
        <w:tblW w:w="0" w:type="auto"/>
        <w:tblInd w:w="543" w:type="dxa"/>
        <w:tblLook w:val="04A0"/>
      </w:tblPr>
      <w:tblGrid>
        <w:gridCol w:w="3222"/>
        <w:gridCol w:w="3240"/>
        <w:gridCol w:w="3250"/>
      </w:tblGrid>
      <w:tr w:rsidR="00FA39A1" w:rsidRPr="00D063B4" w:rsidTr="005F27FD">
        <w:tc>
          <w:tcPr>
            <w:tcW w:w="3222" w:type="dxa"/>
            <w:shd w:val="clear" w:color="auto" w:fill="F2DBDB" w:themeFill="accent2" w:themeFillTint="33"/>
          </w:tcPr>
          <w:p w:rsidR="007F2D10" w:rsidRPr="00BD12FC" w:rsidRDefault="00BD12FC" w:rsidP="00BD12FC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BD12FC">
              <w:rPr>
                <w:rFonts w:asciiTheme="majorHAnsi" w:hAnsiTheme="majorHAnsi" w:cs="Arial"/>
                <w:b/>
                <w:bCs/>
              </w:rPr>
              <w:t>OBJETIVOS</w:t>
            </w:r>
          </w:p>
        </w:tc>
        <w:tc>
          <w:tcPr>
            <w:tcW w:w="3240" w:type="dxa"/>
            <w:shd w:val="clear" w:color="auto" w:fill="F2DBDB" w:themeFill="accent2" w:themeFillTint="33"/>
          </w:tcPr>
          <w:p w:rsidR="00BD12FC" w:rsidRDefault="00BD12FC" w:rsidP="00BD12FC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BD12FC">
              <w:rPr>
                <w:rFonts w:asciiTheme="majorHAnsi" w:hAnsiTheme="majorHAnsi" w:cs="Arial"/>
                <w:b/>
                <w:bCs/>
              </w:rPr>
              <w:t xml:space="preserve">RESULTADOS </w:t>
            </w:r>
          </w:p>
          <w:p w:rsidR="007F2D10" w:rsidRPr="00BD12FC" w:rsidRDefault="00BD12FC" w:rsidP="00BD12FC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BD12FC">
              <w:rPr>
                <w:rFonts w:asciiTheme="majorHAnsi" w:hAnsiTheme="majorHAnsi" w:cs="Arial"/>
                <w:b/>
                <w:bCs/>
              </w:rPr>
              <w:t>ESTRATÉGICOS</w:t>
            </w:r>
          </w:p>
        </w:tc>
        <w:tc>
          <w:tcPr>
            <w:tcW w:w="3250" w:type="dxa"/>
            <w:shd w:val="clear" w:color="auto" w:fill="F2DBDB" w:themeFill="accent2" w:themeFillTint="33"/>
          </w:tcPr>
          <w:p w:rsidR="007F2D10" w:rsidRPr="00BD12FC" w:rsidRDefault="00BD12FC" w:rsidP="00BD12FC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BD12FC">
              <w:rPr>
                <w:rFonts w:asciiTheme="majorHAnsi" w:hAnsiTheme="majorHAnsi" w:cs="Arial"/>
                <w:b/>
                <w:bCs/>
              </w:rPr>
              <w:t>ACCIONES PRIORITARIAS</w:t>
            </w:r>
          </w:p>
          <w:p w:rsidR="004D1D26" w:rsidRPr="00BD12FC" w:rsidRDefault="004D1D26" w:rsidP="00BD12FC">
            <w:pPr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FA39A1" w:rsidRPr="00BD12FC" w:rsidTr="005F27FD">
        <w:tc>
          <w:tcPr>
            <w:tcW w:w="3222" w:type="dxa"/>
          </w:tcPr>
          <w:p w:rsidR="007F2D10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3.1</w:t>
            </w:r>
            <w:r w:rsidR="007F2D10" w:rsidRPr="00BD12FC">
              <w:rPr>
                <w:rFonts w:asciiTheme="majorHAnsi" w:hAnsiTheme="majorHAnsi" w:cs="Arial"/>
              </w:rPr>
              <w:t>Reconocer el valor del voluntariado dentro de las entidades.</w:t>
            </w:r>
          </w:p>
        </w:tc>
        <w:tc>
          <w:tcPr>
            <w:tcW w:w="3240" w:type="dxa"/>
          </w:tcPr>
          <w:p w:rsidR="00ED013B" w:rsidRPr="00BD12FC" w:rsidRDefault="007F2D10" w:rsidP="00BD12FC">
            <w:pPr>
              <w:spacing w:line="276" w:lineRule="auto"/>
              <w:jc w:val="both"/>
              <w:rPr>
                <w:rFonts w:asciiTheme="majorHAnsi" w:hAnsiTheme="majorHAnsi"/>
              </w:rPr>
            </w:pPr>
            <w:r w:rsidRPr="00BD12FC">
              <w:rPr>
                <w:rFonts w:asciiTheme="majorHAnsi" w:hAnsiTheme="majorHAnsi" w:cs="Arial"/>
              </w:rPr>
              <w:t>Todas las entidades socias incorporan personas voluntarias en su gestión y promueven esa política entre sus socias.</w:t>
            </w:r>
          </w:p>
          <w:p w:rsidR="007F2D10" w:rsidRPr="00BD12FC" w:rsidRDefault="00ED013B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Las entidades de voluntariado suscriben y asumen el Código-Guía sobre Ética y Voluntariado</w:t>
            </w:r>
            <w:r w:rsidR="00BD12FC">
              <w:rPr>
                <w:rFonts w:asciiTheme="majorHAnsi" w:hAnsiTheme="majorHAnsi" w:cs="Arial"/>
              </w:rPr>
              <w:t>.</w:t>
            </w:r>
          </w:p>
        </w:tc>
        <w:tc>
          <w:tcPr>
            <w:tcW w:w="3250" w:type="dxa"/>
          </w:tcPr>
          <w:p w:rsid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3.1.</w:t>
            </w:r>
            <w:r w:rsidR="00ED013B" w:rsidRPr="00BD12FC">
              <w:rPr>
                <w:rFonts w:asciiTheme="majorHAnsi" w:hAnsiTheme="majorHAnsi" w:cs="Arial"/>
              </w:rPr>
              <w:t>1</w:t>
            </w:r>
            <w:r w:rsidR="007F2D10" w:rsidRPr="00BD12FC">
              <w:rPr>
                <w:rFonts w:asciiTheme="majorHAnsi" w:hAnsiTheme="majorHAnsi" w:cs="Arial"/>
              </w:rPr>
              <w:t>.</w:t>
            </w:r>
            <w:r w:rsidR="007F2D10" w:rsidRPr="00BD12FC">
              <w:rPr>
                <w:rFonts w:asciiTheme="majorHAnsi" w:hAnsiTheme="majorHAnsi" w:cs="Arial"/>
              </w:rPr>
              <w:tab/>
              <w:t>Promover la participación de las personas voluntarias en la gestión de las entidades.</w:t>
            </w:r>
          </w:p>
          <w:p w:rsidR="007F2D10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3.1.</w:t>
            </w:r>
            <w:r w:rsidR="00ED013B" w:rsidRPr="00BD12FC">
              <w:rPr>
                <w:rFonts w:asciiTheme="majorHAnsi" w:hAnsiTheme="majorHAnsi" w:cs="Arial"/>
              </w:rPr>
              <w:t xml:space="preserve">2 </w:t>
            </w:r>
            <w:r w:rsidR="007F2D10" w:rsidRPr="00BD12FC">
              <w:rPr>
                <w:rFonts w:asciiTheme="majorHAnsi" w:hAnsiTheme="majorHAnsi" w:cs="Arial"/>
              </w:rPr>
              <w:t>Difusión del impacto del voluntariado en las entidades y en la sociedad en</w:t>
            </w:r>
            <w:r>
              <w:rPr>
                <w:rFonts w:asciiTheme="majorHAnsi" w:hAnsiTheme="majorHAnsi" w:cs="Arial"/>
              </w:rPr>
              <w:t xml:space="preserve"> </w:t>
            </w:r>
            <w:r w:rsidR="007F2D10" w:rsidRPr="00BD12FC">
              <w:rPr>
                <w:rFonts w:asciiTheme="majorHAnsi" w:hAnsiTheme="majorHAnsi" w:cs="Arial"/>
              </w:rPr>
              <w:t>general.</w:t>
            </w:r>
            <w:r w:rsidR="007F2D10" w:rsidRPr="00BD12FC">
              <w:rPr>
                <w:rFonts w:asciiTheme="majorHAnsi" w:hAnsiTheme="majorHAnsi" w:cs="Arial"/>
              </w:rPr>
              <w:tab/>
            </w:r>
          </w:p>
        </w:tc>
      </w:tr>
      <w:tr w:rsidR="00FA39A1" w:rsidRPr="00BD12FC" w:rsidTr="005F27FD">
        <w:tc>
          <w:tcPr>
            <w:tcW w:w="3222" w:type="dxa"/>
          </w:tcPr>
          <w:p w:rsidR="007F2D10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3.2</w:t>
            </w:r>
            <w:r w:rsidR="00ED013B" w:rsidRPr="00BD12FC">
              <w:rPr>
                <w:rFonts w:asciiTheme="majorHAnsi" w:hAnsiTheme="majorHAnsi" w:cs="Arial"/>
              </w:rPr>
              <w:t>Promover la innovación social en el ámbito del voluntariado.</w:t>
            </w:r>
          </w:p>
        </w:tc>
        <w:tc>
          <w:tcPr>
            <w:tcW w:w="3240" w:type="dxa"/>
          </w:tcPr>
          <w:p w:rsidR="007F2D10" w:rsidRPr="00BD12FC" w:rsidRDefault="00ED013B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Las socias de la FPVCanarias  disponen de planes y programas de voluntariado adaptadas a los diferentes perfiles y a las nuevas tendencias</w:t>
            </w:r>
            <w:r w:rsidR="00BD12FC">
              <w:rPr>
                <w:rFonts w:asciiTheme="majorHAnsi" w:hAnsiTheme="majorHAnsi" w:cs="Arial"/>
              </w:rPr>
              <w:t>.</w:t>
            </w:r>
          </w:p>
        </w:tc>
        <w:tc>
          <w:tcPr>
            <w:tcW w:w="3250" w:type="dxa"/>
          </w:tcPr>
          <w:p w:rsidR="00ED013B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3.2</w:t>
            </w:r>
            <w:r w:rsidR="00ED013B" w:rsidRPr="00BD12FC">
              <w:rPr>
                <w:rFonts w:asciiTheme="majorHAnsi" w:hAnsiTheme="majorHAnsi" w:cs="Arial"/>
              </w:rPr>
              <w:t>.1.</w:t>
            </w:r>
            <w:r w:rsidR="00ED013B" w:rsidRPr="00BD12FC">
              <w:rPr>
                <w:rFonts w:asciiTheme="majorHAnsi" w:hAnsiTheme="majorHAnsi" w:cs="Arial"/>
              </w:rPr>
              <w:tab/>
              <w:t>Explorar fórmulas de participación voluntaria adaptada a la realidad social.</w:t>
            </w:r>
          </w:p>
          <w:p w:rsidR="00ED013B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3.2</w:t>
            </w:r>
            <w:r w:rsidR="00ED013B" w:rsidRPr="00BD12FC">
              <w:rPr>
                <w:rFonts w:asciiTheme="majorHAnsi" w:hAnsiTheme="majorHAnsi" w:cs="Arial"/>
              </w:rPr>
              <w:t>.2. Creación de espacios de encuentro abiertos a la innovación mediante el análisis de la realidad y la incorporación de los datos de estudios e investigaciones.</w:t>
            </w:r>
          </w:p>
          <w:p w:rsidR="007F2D10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3.2.</w:t>
            </w:r>
            <w:r w:rsidR="00ED013B" w:rsidRPr="00BD12FC">
              <w:rPr>
                <w:rFonts w:asciiTheme="majorHAnsi" w:hAnsiTheme="majorHAnsi" w:cs="Arial"/>
              </w:rPr>
              <w:t>3 Desarrollo   de   proyectos   de</w:t>
            </w:r>
            <w:r>
              <w:rPr>
                <w:rFonts w:asciiTheme="majorHAnsi" w:hAnsiTheme="majorHAnsi" w:cs="Arial"/>
              </w:rPr>
              <w:t xml:space="preserve"> </w:t>
            </w:r>
            <w:r w:rsidR="00ED013B" w:rsidRPr="00BD12FC">
              <w:rPr>
                <w:rFonts w:asciiTheme="majorHAnsi" w:hAnsiTheme="majorHAnsi" w:cs="Arial"/>
              </w:rPr>
              <w:t>voluntariado online</w:t>
            </w:r>
            <w:r>
              <w:rPr>
                <w:rFonts w:asciiTheme="majorHAnsi" w:hAnsiTheme="majorHAnsi" w:cs="Arial"/>
              </w:rPr>
              <w:t>.</w:t>
            </w:r>
          </w:p>
          <w:p w:rsidR="004D1D26" w:rsidRPr="00BD12FC" w:rsidRDefault="004D1D26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FA39A1" w:rsidRPr="00BD12FC" w:rsidTr="005F27FD">
        <w:tc>
          <w:tcPr>
            <w:tcW w:w="3222" w:type="dxa"/>
          </w:tcPr>
          <w:p w:rsidR="007F2D10" w:rsidRPr="00BD12FC" w:rsidRDefault="00BD12FC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3.3</w:t>
            </w:r>
            <w:r w:rsidR="00ED013B" w:rsidRPr="00BD12FC">
              <w:rPr>
                <w:rFonts w:asciiTheme="majorHAnsi" w:hAnsiTheme="majorHAnsi" w:cs="Arial"/>
              </w:rPr>
              <w:t>Desarrollar programas formativos para profesionales y personal voluntario, prestando especial atención en desarrollar conocimientos y habilidades en áreas críticas.</w:t>
            </w:r>
          </w:p>
        </w:tc>
        <w:tc>
          <w:tcPr>
            <w:tcW w:w="3240" w:type="dxa"/>
          </w:tcPr>
          <w:p w:rsidR="007F2D10" w:rsidRPr="00BD12FC" w:rsidRDefault="00ED013B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En todas las entidades de voluntari</w:t>
            </w:r>
            <w:r w:rsidR="00BD12FC">
              <w:rPr>
                <w:rFonts w:asciiTheme="majorHAnsi" w:hAnsiTheme="majorHAnsi" w:cs="Arial"/>
              </w:rPr>
              <w:t xml:space="preserve">ado existe una figura referente, </w:t>
            </w:r>
            <w:r w:rsidRPr="00BD12FC">
              <w:rPr>
                <w:rFonts w:asciiTheme="majorHAnsi" w:hAnsiTheme="majorHAnsi" w:cs="Arial"/>
              </w:rPr>
              <w:t>que cuenta con formación específica en la gestión y coordinación de voluntariado.</w:t>
            </w:r>
          </w:p>
        </w:tc>
        <w:tc>
          <w:tcPr>
            <w:tcW w:w="3250" w:type="dxa"/>
          </w:tcPr>
          <w:p w:rsidR="00ED013B" w:rsidRPr="00BD12FC" w:rsidRDefault="005F27FD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3.3.</w:t>
            </w:r>
            <w:r w:rsidR="00FA39A1" w:rsidRPr="00BD12FC">
              <w:rPr>
                <w:rFonts w:asciiTheme="majorHAnsi" w:hAnsiTheme="majorHAnsi" w:cs="Arial"/>
              </w:rPr>
              <w:t>1</w:t>
            </w:r>
            <w:r w:rsidR="00BD12FC" w:rsidRPr="00BD12FC">
              <w:rPr>
                <w:rFonts w:asciiTheme="majorHAnsi" w:hAnsiTheme="majorHAnsi" w:cs="Arial"/>
              </w:rPr>
              <w:t>. Consolidación</w:t>
            </w:r>
            <w:r w:rsidR="00ED013B" w:rsidRPr="00BD12FC">
              <w:rPr>
                <w:rFonts w:asciiTheme="majorHAnsi" w:hAnsiTheme="majorHAnsi" w:cs="Arial"/>
              </w:rPr>
              <w:t xml:space="preserve"> de la figura de gestión y coordinación del voluntariado mediante la implementación de programas de formación específicos y la obtención de acreditaciones en competencias.</w:t>
            </w:r>
          </w:p>
          <w:p w:rsidR="00ED013B" w:rsidRPr="00BD12FC" w:rsidRDefault="005F27FD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3.3</w:t>
            </w:r>
            <w:r w:rsidR="00FA39A1" w:rsidRPr="00BD12FC">
              <w:rPr>
                <w:rFonts w:asciiTheme="majorHAnsi" w:hAnsiTheme="majorHAnsi" w:cs="Arial"/>
              </w:rPr>
              <w:t>.2.</w:t>
            </w:r>
            <w:r w:rsidR="00ED013B" w:rsidRPr="00BD12FC">
              <w:rPr>
                <w:rFonts w:asciiTheme="majorHAnsi" w:hAnsiTheme="majorHAnsi" w:cs="Arial"/>
              </w:rPr>
              <w:tab/>
              <w:t>Identificación y atención a las necesidades específicas de formación de las entidades.</w:t>
            </w:r>
          </w:p>
          <w:p w:rsidR="007F2D10" w:rsidRPr="00BD12FC" w:rsidRDefault="005F27FD" w:rsidP="00BD12FC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3.3.</w:t>
            </w:r>
            <w:r w:rsidR="00FA39A1" w:rsidRPr="00BD12FC">
              <w:rPr>
                <w:rFonts w:asciiTheme="majorHAnsi" w:hAnsiTheme="majorHAnsi" w:cs="Arial"/>
              </w:rPr>
              <w:t>3.</w:t>
            </w:r>
            <w:r w:rsidR="00ED013B" w:rsidRPr="00BD12FC">
              <w:rPr>
                <w:rFonts w:asciiTheme="majorHAnsi" w:hAnsiTheme="majorHAnsi" w:cs="Arial"/>
              </w:rPr>
              <w:tab/>
              <w:t>Colabo</w:t>
            </w:r>
            <w:r>
              <w:rPr>
                <w:rFonts w:asciiTheme="majorHAnsi" w:hAnsiTheme="majorHAnsi" w:cs="Arial"/>
              </w:rPr>
              <w:t xml:space="preserve">ración con las Administraciones </w:t>
            </w:r>
            <w:r w:rsidR="00ED013B" w:rsidRPr="00BD12FC">
              <w:rPr>
                <w:rFonts w:asciiTheme="majorHAnsi" w:hAnsiTheme="majorHAnsi" w:cs="Arial"/>
              </w:rPr>
              <w:t xml:space="preserve">Públicas </w:t>
            </w:r>
            <w:r w:rsidR="00ED013B" w:rsidRPr="00BD12FC">
              <w:rPr>
                <w:rFonts w:asciiTheme="majorHAnsi" w:hAnsiTheme="majorHAnsi" w:cs="Arial"/>
              </w:rPr>
              <w:lastRenderedPageBreak/>
              <w:t>mejorar la difusión de la acción voluntaria.</w:t>
            </w:r>
          </w:p>
        </w:tc>
      </w:tr>
      <w:tr w:rsidR="005F27FD" w:rsidRPr="00BD12FC" w:rsidTr="005F27FD">
        <w:tc>
          <w:tcPr>
            <w:tcW w:w="3222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lastRenderedPageBreak/>
              <w:t>3.4</w:t>
            </w:r>
            <w:r w:rsidRPr="00BD12FC">
              <w:rPr>
                <w:rFonts w:asciiTheme="majorHAnsi" w:hAnsiTheme="majorHAnsi" w:cs="Arial"/>
              </w:rPr>
              <w:t>Promover la transformación digital y la incorporación de la IA en las entidades de voluntariado y de sus programas y servicios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240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Las entidades conocen y hacen un uso ético y responsable de las TIC y la IA en la gestión eficiente y de calidad de los datos y del voluntariado que, en todo caso, se ajustan a sus necesidades y circunstancias.</w:t>
            </w:r>
          </w:p>
        </w:tc>
        <w:tc>
          <w:tcPr>
            <w:tcW w:w="3250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3.4.1</w:t>
            </w:r>
            <w:r w:rsidRPr="00BD12FC">
              <w:rPr>
                <w:rFonts w:asciiTheme="majorHAnsi" w:hAnsiTheme="majorHAnsi" w:cs="Arial"/>
              </w:rPr>
              <w:t>. Desarrollo</w:t>
            </w:r>
            <w:r w:rsidRPr="00BD12FC">
              <w:rPr>
                <w:rFonts w:asciiTheme="majorHAnsi" w:hAnsiTheme="majorHAnsi" w:cs="Arial"/>
              </w:rPr>
              <w:t xml:space="preserve"> y promoción del uso ético de la Inteligencia Artificial en las entidades de voluntariado.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3.4.2</w:t>
            </w:r>
            <w:r w:rsidRPr="00BD12FC">
              <w:rPr>
                <w:rFonts w:asciiTheme="majorHAnsi" w:hAnsiTheme="majorHAnsi" w:cs="Arial"/>
              </w:rPr>
              <w:t>.</w:t>
            </w:r>
            <w:r w:rsidRPr="00BD12FC">
              <w:rPr>
                <w:rFonts w:asciiTheme="majorHAnsi" w:hAnsiTheme="majorHAnsi" w:cs="Arial"/>
              </w:rPr>
              <w:tab/>
              <w:t>Promoción del uso de herramientas digitales para la optimización de procesos asociados a la gestión del voluntariado, así como de la acción voluntaria en general.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3.4.3</w:t>
            </w:r>
            <w:r w:rsidRPr="00BD12FC">
              <w:rPr>
                <w:rFonts w:asciiTheme="majorHAnsi" w:hAnsiTheme="majorHAnsi" w:cs="Arial"/>
              </w:rPr>
              <w:t>.Implementación   de   programas</w:t>
            </w:r>
            <w:r>
              <w:rPr>
                <w:rFonts w:asciiTheme="majorHAnsi" w:hAnsiTheme="majorHAnsi" w:cs="Arial"/>
              </w:rPr>
              <w:t xml:space="preserve"> </w:t>
            </w:r>
            <w:r w:rsidRPr="00BD12FC">
              <w:rPr>
                <w:rFonts w:asciiTheme="majorHAnsi" w:hAnsiTheme="majorHAnsi" w:cs="Arial"/>
              </w:rPr>
              <w:t>formativos   centrados   en   transformación digital y el uso ético de la inteligencia artificial.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3.4</w:t>
            </w:r>
            <w:r w:rsidRPr="00BD12FC">
              <w:rPr>
                <w:rFonts w:asciiTheme="majorHAnsi" w:hAnsiTheme="majorHAnsi" w:cs="Arial"/>
              </w:rPr>
              <w:t>.4</w:t>
            </w:r>
            <w:r>
              <w:rPr>
                <w:rFonts w:asciiTheme="majorHAnsi" w:hAnsiTheme="majorHAnsi" w:cs="Arial"/>
              </w:rPr>
              <w:t>.</w:t>
            </w:r>
            <w:r w:rsidRPr="00BD12FC">
              <w:rPr>
                <w:rFonts w:asciiTheme="majorHAnsi" w:hAnsiTheme="majorHAnsi" w:cs="Arial"/>
              </w:rPr>
              <w:t>Promoción</w:t>
            </w:r>
            <w:r w:rsidRPr="00BD12FC">
              <w:rPr>
                <w:rFonts w:asciiTheme="majorHAnsi" w:hAnsiTheme="majorHAnsi" w:cs="Arial"/>
              </w:rPr>
              <w:t xml:space="preserve"> y acompañamiento en la gestión de los datos en las entidades de voluntariado.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5F27FD" w:rsidRPr="00BD12FC" w:rsidTr="005F27FD">
        <w:tc>
          <w:tcPr>
            <w:tcW w:w="3222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3.5</w:t>
            </w:r>
            <w:r w:rsidRPr="00BD12FC">
              <w:rPr>
                <w:rFonts w:asciiTheme="majorHAnsi" w:hAnsiTheme="majorHAnsi" w:cs="Arial"/>
              </w:rPr>
              <w:t>Promover estrategias de sostenibilidad de las entidades de voluntariado.</w:t>
            </w:r>
          </w:p>
        </w:tc>
        <w:tc>
          <w:tcPr>
            <w:tcW w:w="3240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La FPVCanarias tiene que implantar un plan de diversificación de ingresos a través de la venta de servicios y el patrocinio.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BD12FC">
              <w:rPr>
                <w:rFonts w:asciiTheme="majorHAnsi" w:hAnsiTheme="majorHAnsi" w:cs="Arial"/>
              </w:rPr>
              <w:t>La FPVCanarias tiene que contar con una financiación estable por parte de las administraciones públicas.</w:t>
            </w:r>
          </w:p>
        </w:tc>
        <w:tc>
          <w:tcPr>
            <w:tcW w:w="3250" w:type="dxa"/>
          </w:tcPr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3.5.1</w:t>
            </w:r>
            <w:r w:rsidRPr="00BD12FC">
              <w:rPr>
                <w:rFonts w:asciiTheme="majorHAnsi" w:hAnsiTheme="majorHAnsi" w:cs="Arial"/>
              </w:rPr>
              <w:t>. Implementación</w:t>
            </w:r>
            <w:r w:rsidRPr="00BD12FC">
              <w:rPr>
                <w:rFonts w:asciiTheme="majorHAnsi" w:hAnsiTheme="majorHAnsi" w:cs="Arial"/>
              </w:rPr>
              <w:t xml:space="preserve"> progresiva del Plan de Sostenibilidad.</w:t>
            </w:r>
          </w:p>
          <w:p w:rsidR="005F27FD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3.5</w:t>
            </w:r>
            <w:r w:rsidRPr="00BD12FC">
              <w:rPr>
                <w:rFonts w:asciiTheme="majorHAnsi" w:hAnsiTheme="majorHAnsi" w:cs="Arial"/>
              </w:rPr>
              <w:t>.2</w:t>
            </w:r>
            <w:r w:rsidRPr="00BD12FC">
              <w:rPr>
                <w:rFonts w:asciiTheme="majorHAnsi" w:hAnsiTheme="majorHAnsi" w:cs="Arial"/>
              </w:rPr>
              <w:t>. Sistematizar</w:t>
            </w:r>
            <w:r w:rsidRPr="00BD12FC">
              <w:rPr>
                <w:rFonts w:asciiTheme="majorHAnsi" w:hAnsiTheme="majorHAnsi" w:cs="Arial"/>
              </w:rPr>
              <w:t xml:space="preserve"> las acciones de captación de patrocinios en torno a proyectos concretos.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3.5</w:t>
            </w:r>
            <w:r w:rsidRPr="00BD12FC">
              <w:rPr>
                <w:rFonts w:asciiTheme="majorHAnsi" w:hAnsiTheme="majorHAnsi" w:cs="Arial"/>
              </w:rPr>
              <w:t>.3</w:t>
            </w:r>
            <w:r w:rsidRPr="00BD12FC">
              <w:rPr>
                <w:rFonts w:asciiTheme="majorHAnsi" w:hAnsiTheme="majorHAnsi" w:cs="Arial"/>
              </w:rPr>
              <w:t>. Incidencia</w:t>
            </w:r>
            <w:r w:rsidRPr="00BD12FC">
              <w:rPr>
                <w:rFonts w:asciiTheme="majorHAnsi" w:hAnsiTheme="majorHAnsi" w:cs="Arial"/>
              </w:rPr>
              <w:t xml:space="preserve"> para movilizar un mayor volumen de financiación pública y privada a proyectos específicos de voluntariado.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3.5</w:t>
            </w:r>
            <w:r w:rsidRPr="00BD12FC">
              <w:rPr>
                <w:rFonts w:asciiTheme="majorHAnsi" w:hAnsiTheme="majorHAnsi" w:cs="Arial"/>
              </w:rPr>
              <w:t>.4</w:t>
            </w:r>
            <w:r w:rsidRPr="00BD12FC">
              <w:rPr>
                <w:rFonts w:asciiTheme="majorHAnsi" w:hAnsiTheme="majorHAnsi" w:cs="Arial"/>
              </w:rPr>
              <w:t>. Búsqueda</w:t>
            </w:r>
            <w:r w:rsidRPr="00BD12FC">
              <w:rPr>
                <w:rFonts w:asciiTheme="majorHAnsi" w:hAnsiTheme="majorHAnsi" w:cs="Arial"/>
              </w:rPr>
              <w:t xml:space="preserve"> activa de financiación a través de fundaciones </w:t>
            </w:r>
            <w:r>
              <w:rPr>
                <w:rFonts w:asciiTheme="majorHAnsi" w:hAnsiTheme="majorHAnsi" w:cs="Arial"/>
              </w:rPr>
              <w:t xml:space="preserve"> </w:t>
            </w:r>
            <w:r w:rsidRPr="00BD12FC">
              <w:rPr>
                <w:rFonts w:asciiTheme="majorHAnsi" w:hAnsiTheme="majorHAnsi" w:cs="Arial"/>
              </w:rPr>
              <w:t>privadas.</w:t>
            </w:r>
          </w:p>
          <w:p w:rsidR="005F27FD" w:rsidRPr="00BD12FC" w:rsidRDefault="005F27FD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</w:tbl>
    <w:p w:rsidR="00B53478" w:rsidRDefault="00B53478" w:rsidP="00BD12FC">
      <w:pPr>
        <w:jc w:val="both"/>
        <w:rPr>
          <w:rFonts w:asciiTheme="majorHAnsi" w:hAnsiTheme="majorHAnsi" w:cs="Arial"/>
          <w:sz w:val="24"/>
          <w:szCs w:val="24"/>
        </w:rPr>
      </w:pPr>
    </w:p>
    <w:p w:rsidR="0041554A" w:rsidRPr="00D063B4" w:rsidRDefault="005F27FD" w:rsidP="00BD12FC">
      <w:pPr>
        <w:jc w:val="both"/>
        <w:rPr>
          <w:rFonts w:asciiTheme="majorHAnsi" w:hAnsiTheme="majorHAnsi" w:cs="Arial"/>
          <w:sz w:val="24"/>
          <w:szCs w:val="24"/>
        </w:rPr>
      </w:pPr>
      <w:r w:rsidRPr="00D063B4">
        <w:rPr>
          <w:rFonts w:asciiTheme="majorHAnsi" w:hAnsiTheme="majorHAnsi" w:cs="Arial"/>
          <w:sz w:val="24"/>
          <w:szCs w:val="24"/>
        </w:rPr>
        <w:t>TRANSVERSAL. DISEÑO Y DESARROLLO DEL ECOSISTEMA DEL VOLUNTARIADO</w:t>
      </w:r>
    </w:p>
    <w:tbl>
      <w:tblPr>
        <w:tblStyle w:val="Tablaconcuadrcula"/>
        <w:tblW w:w="0" w:type="auto"/>
        <w:tblLook w:val="04A0"/>
      </w:tblPr>
      <w:tblGrid>
        <w:gridCol w:w="3398"/>
        <w:gridCol w:w="3398"/>
        <w:gridCol w:w="3398"/>
      </w:tblGrid>
      <w:tr w:rsidR="00AE1D4B" w:rsidRPr="005F27FD" w:rsidTr="005F27FD">
        <w:tc>
          <w:tcPr>
            <w:tcW w:w="3398" w:type="dxa"/>
            <w:shd w:val="clear" w:color="auto" w:fill="F2DBDB" w:themeFill="accent2" w:themeFillTint="33"/>
          </w:tcPr>
          <w:p w:rsidR="00AE1D4B" w:rsidRPr="005F27FD" w:rsidRDefault="005F27FD" w:rsidP="005F27FD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5F27FD">
              <w:rPr>
                <w:rFonts w:asciiTheme="majorHAnsi" w:hAnsiTheme="majorHAnsi" w:cs="Arial"/>
                <w:b/>
                <w:bCs/>
              </w:rPr>
              <w:t>OBJETIVOS</w:t>
            </w:r>
          </w:p>
        </w:tc>
        <w:tc>
          <w:tcPr>
            <w:tcW w:w="3398" w:type="dxa"/>
            <w:shd w:val="clear" w:color="auto" w:fill="F2DBDB" w:themeFill="accent2" w:themeFillTint="33"/>
          </w:tcPr>
          <w:p w:rsidR="00B53478" w:rsidRDefault="005F27FD" w:rsidP="005F27FD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5F27FD">
              <w:rPr>
                <w:rFonts w:asciiTheme="majorHAnsi" w:hAnsiTheme="majorHAnsi" w:cs="Arial"/>
                <w:b/>
                <w:bCs/>
              </w:rPr>
              <w:t xml:space="preserve">RESULTADOS </w:t>
            </w:r>
          </w:p>
          <w:p w:rsidR="00AE1D4B" w:rsidRPr="005F27FD" w:rsidRDefault="005F27FD" w:rsidP="005F27FD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5F27FD">
              <w:rPr>
                <w:rFonts w:asciiTheme="majorHAnsi" w:hAnsiTheme="majorHAnsi" w:cs="Arial"/>
                <w:b/>
                <w:bCs/>
              </w:rPr>
              <w:t>DESEADOS</w:t>
            </w:r>
          </w:p>
        </w:tc>
        <w:tc>
          <w:tcPr>
            <w:tcW w:w="3398" w:type="dxa"/>
            <w:shd w:val="clear" w:color="auto" w:fill="F2DBDB" w:themeFill="accent2" w:themeFillTint="33"/>
          </w:tcPr>
          <w:p w:rsidR="00AE1D4B" w:rsidRPr="005F27FD" w:rsidRDefault="005F27FD" w:rsidP="005F27FD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  <w:r w:rsidRPr="005F27FD">
              <w:rPr>
                <w:rFonts w:asciiTheme="majorHAnsi" w:hAnsiTheme="majorHAnsi" w:cs="Arial"/>
                <w:b/>
                <w:bCs/>
              </w:rPr>
              <w:t>ACCIONES PRIORITARIAS</w:t>
            </w:r>
          </w:p>
          <w:p w:rsidR="007A67F6" w:rsidRPr="005F27FD" w:rsidRDefault="007A67F6" w:rsidP="005F27FD">
            <w:pPr>
              <w:spacing w:line="276" w:lineRule="auto"/>
              <w:jc w:val="center"/>
              <w:rPr>
                <w:rFonts w:asciiTheme="majorHAnsi" w:hAnsiTheme="majorHAnsi" w:cs="Arial"/>
                <w:b/>
                <w:bCs/>
              </w:rPr>
            </w:pPr>
          </w:p>
        </w:tc>
      </w:tr>
      <w:tr w:rsidR="00AE1D4B" w:rsidRPr="005F27FD" w:rsidTr="00AE1D4B">
        <w:tc>
          <w:tcPr>
            <w:tcW w:w="3398" w:type="dxa"/>
          </w:tcPr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4.1</w:t>
            </w:r>
            <w:r w:rsidR="00AE1D4B" w:rsidRPr="005F27FD">
              <w:rPr>
                <w:rFonts w:asciiTheme="majorHAnsi" w:hAnsiTheme="majorHAnsi" w:cs="Arial"/>
              </w:rPr>
              <w:t xml:space="preserve">Fomentar una mayor diversificación de participación entre ámbitos y entidades de </w:t>
            </w:r>
            <w:r w:rsidR="00AE1D4B" w:rsidRPr="005F27FD">
              <w:rPr>
                <w:rFonts w:asciiTheme="majorHAnsi" w:hAnsiTheme="majorHAnsi" w:cs="Arial"/>
              </w:rPr>
              <w:lastRenderedPageBreak/>
              <w:t>voluntariado.</w:t>
            </w:r>
          </w:p>
        </w:tc>
        <w:tc>
          <w:tcPr>
            <w:tcW w:w="3398" w:type="dxa"/>
          </w:tcPr>
          <w:p w:rsidR="00AE1D4B" w:rsidRPr="005F27FD" w:rsidRDefault="00AE1D4B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lastRenderedPageBreak/>
              <w:t xml:space="preserve">La FPVCanarias tiene que  incorporar nuevas socias provenientes de diversos ámbitos </w:t>
            </w:r>
            <w:r w:rsidRPr="005F27FD">
              <w:rPr>
                <w:rFonts w:asciiTheme="majorHAnsi" w:hAnsiTheme="majorHAnsi" w:cs="Arial"/>
              </w:rPr>
              <w:lastRenderedPageBreak/>
              <w:t>y, en todo caso, contar con relaciones estables con entidades no socias representativas de diferentes ámbitos.</w:t>
            </w:r>
          </w:p>
        </w:tc>
        <w:tc>
          <w:tcPr>
            <w:tcW w:w="3398" w:type="dxa"/>
          </w:tcPr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lastRenderedPageBreak/>
              <w:t>4</w:t>
            </w:r>
            <w:r w:rsidR="00AE1D4B" w:rsidRPr="005F27FD">
              <w:rPr>
                <w:rFonts w:asciiTheme="majorHAnsi" w:hAnsiTheme="majorHAnsi" w:cs="Arial"/>
              </w:rPr>
              <w:t>.1.1</w:t>
            </w:r>
            <w:r w:rsidRPr="005F27FD">
              <w:rPr>
                <w:rFonts w:asciiTheme="majorHAnsi" w:hAnsiTheme="majorHAnsi" w:cs="Arial"/>
              </w:rPr>
              <w:t>. Desarrollo</w:t>
            </w:r>
            <w:r w:rsidR="00AE1D4B" w:rsidRPr="005F27FD">
              <w:rPr>
                <w:rFonts w:asciiTheme="majorHAnsi" w:hAnsiTheme="majorHAnsi" w:cs="Arial"/>
              </w:rPr>
              <w:t xml:space="preserve"> de alianzas y convenios con entidades de ámbitos poco representados en </w:t>
            </w:r>
            <w:r w:rsidR="00AE1D4B" w:rsidRPr="005F27FD">
              <w:rPr>
                <w:rFonts w:asciiTheme="majorHAnsi" w:hAnsiTheme="majorHAnsi" w:cs="Arial"/>
              </w:rPr>
              <w:lastRenderedPageBreak/>
              <w:t>nuestra red.</w:t>
            </w:r>
          </w:p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</w:t>
            </w:r>
            <w:r w:rsidR="00AE1D4B" w:rsidRPr="005F27FD">
              <w:rPr>
                <w:rFonts w:asciiTheme="majorHAnsi" w:hAnsiTheme="majorHAnsi" w:cs="Arial"/>
              </w:rPr>
              <w:t>.1.2.Mejor</w:t>
            </w:r>
            <w:r>
              <w:rPr>
                <w:rFonts w:asciiTheme="majorHAnsi" w:hAnsiTheme="majorHAnsi" w:cs="Arial"/>
              </w:rPr>
              <w:t>a de la coordinación entre las entidades s</w:t>
            </w:r>
            <w:r w:rsidR="00AE1D4B" w:rsidRPr="005F27FD">
              <w:rPr>
                <w:rFonts w:asciiTheme="majorHAnsi" w:hAnsiTheme="majorHAnsi" w:cs="Arial"/>
              </w:rPr>
              <w:t>ocias</w:t>
            </w:r>
            <w:r>
              <w:rPr>
                <w:rFonts w:asciiTheme="majorHAnsi" w:hAnsiTheme="majorHAnsi" w:cs="Arial"/>
              </w:rPr>
              <w:t>.</w:t>
            </w:r>
          </w:p>
          <w:p w:rsidR="00C27DAC" w:rsidRPr="005F27FD" w:rsidRDefault="00C27DAC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AE1D4B" w:rsidRPr="005F27FD" w:rsidTr="00AE1D4B">
        <w:tc>
          <w:tcPr>
            <w:tcW w:w="3398" w:type="dxa"/>
          </w:tcPr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lastRenderedPageBreak/>
              <w:t>4.2</w:t>
            </w:r>
            <w:r w:rsidR="004D1D26" w:rsidRPr="005F27FD">
              <w:rPr>
                <w:rFonts w:asciiTheme="majorHAnsi" w:hAnsiTheme="majorHAnsi" w:cs="Arial"/>
              </w:rPr>
              <w:t>Diseñar los protocolos de colaboración entre entidades del voluntariado y el sector privado que compartan una misma visión social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AE1D4B" w:rsidRPr="005F27FD" w:rsidRDefault="004D1D2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La FPVCanarias dispondrá de un protocolo de relaciones y colaboración con empresas y contar con relaciones estables con entidades de otros ámbitos diferentes al social</w:t>
            </w:r>
            <w:r w:rsidR="00B53478"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4D1D26" w:rsidRPr="005F27FD" w:rsidRDefault="004D1D2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4.</w:t>
            </w:r>
            <w:r w:rsidR="00B53478">
              <w:rPr>
                <w:rFonts w:asciiTheme="majorHAnsi" w:hAnsiTheme="majorHAnsi" w:cs="Arial"/>
              </w:rPr>
              <w:t>2.1</w:t>
            </w:r>
            <w:r w:rsidRPr="005F27FD">
              <w:rPr>
                <w:rFonts w:asciiTheme="majorHAnsi" w:hAnsiTheme="majorHAnsi" w:cs="Arial"/>
              </w:rPr>
              <w:t>.</w:t>
            </w:r>
            <w:r w:rsidRPr="005F27FD">
              <w:rPr>
                <w:rFonts w:asciiTheme="majorHAnsi" w:hAnsiTheme="majorHAnsi" w:cs="Arial"/>
              </w:rPr>
              <w:tab/>
              <w:t>Genera</w:t>
            </w:r>
            <w:r w:rsidR="00C27DAC" w:rsidRPr="005F27FD">
              <w:rPr>
                <w:rFonts w:asciiTheme="majorHAnsi" w:hAnsiTheme="majorHAnsi" w:cs="Arial"/>
              </w:rPr>
              <w:t>r</w:t>
            </w:r>
            <w:r w:rsidRPr="005F27FD">
              <w:rPr>
                <w:rFonts w:asciiTheme="majorHAnsi" w:hAnsiTheme="majorHAnsi" w:cs="Arial"/>
              </w:rPr>
              <w:t xml:space="preserve"> espacios de reflexión interna.</w:t>
            </w:r>
          </w:p>
          <w:p w:rsidR="00C27DAC" w:rsidRPr="005F27FD" w:rsidRDefault="004D1D2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4.</w:t>
            </w:r>
            <w:r w:rsidR="00B53478">
              <w:rPr>
                <w:rFonts w:asciiTheme="majorHAnsi" w:hAnsiTheme="majorHAnsi" w:cs="Arial"/>
              </w:rPr>
              <w:t>2.2</w:t>
            </w:r>
            <w:r w:rsidR="00C27DAC" w:rsidRPr="005F27FD">
              <w:rPr>
                <w:rFonts w:asciiTheme="majorHAnsi" w:hAnsiTheme="majorHAnsi" w:cs="Arial"/>
              </w:rPr>
              <w:t xml:space="preserve">. Tener iniciativas </w:t>
            </w:r>
            <w:r w:rsidRPr="005F27FD">
              <w:rPr>
                <w:rFonts w:asciiTheme="majorHAnsi" w:hAnsiTheme="majorHAnsi" w:cs="Arial"/>
              </w:rPr>
              <w:t>desensibilización</w:t>
            </w:r>
            <w:r w:rsidR="00C27DAC" w:rsidRPr="005F27FD">
              <w:rPr>
                <w:rFonts w:asciiTheme="majorHAnsi" w:hAnsiTheme="majorHAnsi" w:cs="Arial"/>
              </w:rPr>
              <w:t xml:space="preserve"> y </w:t>
            </w:r>
            <w:r w:rsidRPr="005F27FD">
              <w:rPr>
                <w:rFonts w:asciiTheme="majorHAnsi" w:hAnsiTheme="majorHAnsi" w:cs="Arial"/>
              </w:rPr>
              <w:t>conocimiento mutuo con el sector</w:t>
            </w:r>
            <w:r w:rsidR="00B53478">
              <w:rPr>
                <w:rFonts w:asciiTheme="majorHAnsi" w:hAnsiTheme="majorHAnsi" w:cs="Arial"/>
              </w:rPr>
              <w:t xml:space="preserve"> </w:t>
            </w:r>
            <w:r w:rsidRPr="005F27FD">
              <w:rPr>
                <w:rFonts w:asciiTheme="majorHAnsi" w:hAnsiTheme="majorHAnsi" w:cs="Arial"/>
              </w:rPr>
              <w:t>empresarial.</w:t>
            </w:r>
          </w:p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4.2.3</w:t>
            </w:r>
            <w:r w:rsidR="00C27DAC" w:rsidRPr="005F27FD">
              <w:rPr>
                <w:rFonts w:asciiTheme="majorHAnsi" w:hAnsiTheme="majorHAnsi" w:cs="Arial"/>
              </w:rPr>
              <w:t>.</w:t>
            </w:r>
            <w:r w:rsidR="00C27DAC" w:rsidRPr="005F27FD">
              <w:rPr>
                <w:rFonts w:asciiTheme="majorHAnsi" w:hAnsiTheme="majorHAnsi" w:cs="Arial"/>
              </w:rPr>
              <w:tab/>
              <w:t>Creación de foros y espacios en los que participen las entidades del voluntariado y las empresas.</w:t>
            </w:r>
          </w:p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4.2.4</w:t>
            </w:r>
            <w:r w:rsidR="00C27DAC" w:rsidRPr="005F27FD">
              <w:rPr>
                <w:rFonts w:asciiTheme="majorHAnsi" w:hAnsiTheme="majorHAnsi" w:cs="Arial"/>
              </w:rPr>
              <w:t>.</w:t>
            </w:r>
            <w:r w:rsidR="00C27DAC" w:rsidRPr="005F27FD">
              <w:rPr>
                <w:rFonts w:asciiTheme="majorHAnsi" w:hAnsiTheme="majorHAnsi" w:cs="Arial"/>
              </w:rPr>
              <w:tab/>
              <w:t>Generar espacios virtuales comunes dentro de la red.</w:t>
            </w:r>
          </w:p>
          <w:p w:rsidR="007A67F6" w:rsidRPr="005F27FD" w:rsidRDefault="007A67F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AE1D4B" w:rsidRPr="005F27FD" w:rsidTr="00AE1D4B">
        <w:tc>
          <w:tcPr>
            <w:tcW w:w="3398" w:type="dxa"/>
          </w:tcPr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4.3</w:t>
            </w:r>
            <w:r w:rsidR="00C27DAC" w:rsidRPr="005F27FD">
              <w:rPr>
                <w:rFonts w:asciiTheme="majorHAnsi" w:hAnsiTheme="majorHAnsi" w:cs="Arial"/>
              </w:rPr>
              <w:t>Desarrollar y fortalecer el papel de las instituciones educativas en la promoción del voluntariado (educaciones y centros educativos).</w:t>
            </w:r>
          </w:p>
        </w:tc>
        <w:tc>
          <w:tcPr>
            <w:tcW w:w="3398" w:type="dxa"/>
          </w:tcPr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Crear</w:t>
            </w:r>
            <w:r w:rsidR="00C27DAC" w:rsidRPr="005F27FD">
              <w:rPr>
                <w:rFonts w:asciiTheme="majorHAnsi" w:hAnsiTheme="majorHAnsi" w:cs="Arial"/>
              </w:rPr>
              <w:t xml:space="preserve"> una colaboración con universidades que abarque la generación de conocimiento, difusión, actividades formativas, sensibilización y cualesquiera otras que redunden en el incremento de influencia de la FPVCanarias y en la sensibilización respecto al voluntariado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4.3.1.</w:t>
            </w:r>
            <w:r w:rsidRPr="005F27FD">
              <w:rPr>
                <w:rFonts w:asciiTheme="majorHAnsi" w:hAnsiTheme="majorHAnsi" w:cs="Arial"/>
              </w:rPr>
              <w:t xml:space="preserve"> Desarrollo</w:t>
            </w:r>
            <w:r w:rsidR="00C27DAC" w:rsidRPr="005F27FD">
              <w:rPr>
                <w:rFonts w:asciiTheme="majorHAnsi" w:hAnsiTheme="majorHAnsi" w:cs="Arial"/>
              </w:rPr>
              <w:t xml:space="preserve"> de convenios o programas de colaboración</w:t>
            </w:r>
            <w:r>
              <w:rPr>
                <w:rFonts w:asciiTheme="majorHAnsi" w:hAnsiTheme="majorHAnsi" w:cs="Arial"/>
              </w:rPr>
              <w:t xml:space="preserve"> con instituciones educativas a</w:t>
            </w:r>
            <w:r w:rsidR="00C27DAC" w:rsidRPr="005F27FD">
              <w:rPr>
                <w:rFonts w:asciiTheme="majorHAnsi" w:hAnsiTheme="majorHAnsi" w:cs="Arial"/>
              </w:rPr>
              <w:t xml:space="preserve"> todos los niveles.</w:t>
            </w:r>
          </w:p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4.3.</w:t>
            </w:r>
            <w:r w:rsidR="00C27DAC" w:rsidRPr="005F27FD">
              <w:rPr>
                <w:rFonts w:asciiTheme="majorHAnsi" w:hAnsiTheme="majorHAnsi" w:cs="Arial"/>
              </w:rPr>
              <w:t>2.</w:t>
            </w:r>
            <w:r w:rsidR="00C27DAC" w:rsidRPr="005F27FD">
              <w:rPr>
                <w:rFonts w:asciiTheme="majorHAnsi" w:hAnsiTheme="majorHAnsi" w:cs="Arial"/>
              </w:rPr>
              <w:tab/>
              <w:t>Realización de acciones de sensibilización en centros educativos y universidades.</w:t>
            </w:r>
          </w:p>
          <w:p w:rsidR="00AE1D4B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4.3</w:t>
            </w:r>
            <w:r w:rsidR="00100087" w:rsidRPr="005F27FD">
              <w:rPr>
                <w:rFonts w:asciiTheme="majorHAnsi" w:hAnsiTheme="majorHAnsi" w:cs="Arial"/>
              </w:rPr>
              <w:t>.3</w:t>
            </w:r>
            <w:r w:rsidR="00C27DAC" w:rsidRPr="005F27FD">
              <w:rPr>
                <w:rFonts w:asciiTheme="majorHAnsi" w:hAnsiTheme="majorHAnsi" w:cs="Arial"/>
              </w:rPr>
              <w:t>.</w:t>
            </w:r>
            <w:r w:rsidR="00C27DAC" w:rsidRPr="005F27FD">
              <w:rPr>
                <w:rFonts w:asciiTheme="majorHAnsi" w:hAnsiTheme="majorHAnsi" w:cs="Arial"/>
              </w:rPr>
              <w:tab/>
              <w:t>Implementación de fórmulas de participación voluntaria en programas de las entidades sociales en concordancia con la disponibilidad del alumnado.</w:t>
            </w:r>
          </w:p>
          <w:p w:rsidR="007A67F6" w:rsidRPr="005F27FD" w:rsidRDefault="007A67F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C27DAC" w:rsidRPr="005F27FD" w:rsidTr="00AE1D4B">
        <w:tc>
          <w:tcPr>
            <w:tcW w:w="3398" w:type="dxa"/>
          </w:tcPr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4.4</w:t>
            </w:r>
            <w:r w:rsidR="00100087" w:rsidRPr="005F27FD">
              <w:rPr>
                <w:rFonts w:asciiTheme="majorHAnsi" w:hAnsiTheme="majorHAnsi" w:cs="Arial"/>
              </w:rPr>
              <w:t>Gestión del equipo humano de la FPVCanarias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C27DAC" w:rsidRPr="005F27FD" w:rsidRDefault="00100087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El equipo de la FPVCanarias y su actividad está alineado</w:t>
            </w:r>
            <w:r w:rsidR="00B53478">
              <w:rPr>
                <w:rFonts w:asciiTheme="majorHAnsi" w:hAnsiTheme="majorHAnsi" w:cs="Arial"/>
              </w:rPr>
              <w:t xml:space="preserve"> </w:t>
            </w:r>
            <w:r w:rsidRPr="005F27FD">
              <w:rPr>
                <w:rFonts w:asciiTheme="majorHAnsi" w:hAnsiTheme="majorHAnsi" w:cs="Arial"/>
              </w:rPr>
              <w:t>con la misión, visión y los valores de la FPVCanarias.</w:t>
            </w:r>
          </w:p>
        </w:tc>
        <w:tc>
          <w:tcPr>
            <w:tcW w:w="3398" w:type="dxa"/>
          </w:tcPr>
          <w:p w:rsidR="00100087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4.4.</w:t>
            </w:r>
            <w:r w:rsidR="00100087" w:rsidRPr="005F27FD">
              <w:rPr>
                <w:rFonts w:asciiTheme="majorHAnsi" w:hAnsiTheme="majorHAnsi" w:cs="Arial"/>
              </w:rPr>
              <w:t>1</w:t>
            </w:r>
            <w:r>
              <w:rPr>
                <w:rFonts w:asciiTheme="majorHAnsi" w:hAnsiTheme="majorHAnsi" w:cs="Arial"/>
              </w:rPr>
              <w:t>.</w:t>
            </w:r>
            <w:r w:rsidRPr="005F27FD">
              <w:rPr>
                <w:rFonts w:asciiTheme="majorHAnsi" w:hAnsiTheme="majorHAnsi" w:cs="Arial"/>
              </w:rPr>
              <w:t xml:space="preserve"> Desarrollo</w:t>
            </w:r>
            <w:r w:rsidR="00100087" w:rsidRPr="005F27FD">
              <w:rPr>
                <w:rFonts w:asciiTheme="majorHAnsi" w:hAnsiTheme="majorHAnsi" w:cs="Arial"/>
              </w:rPr>
              <w:t xml:space="preserve"> de competencias.</w:t>
            </w:r>
          </w:p>
          <w:p w:rsidR="00C27DAC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4.4</w:t>
            </w:r>
            <w:r w:rsidR="00100087" w:rsidRPr="005F27FD">
              <w:rPr>
                <w:rFonts w:asciiTheme="majorHAnsi" w:hAnsiTheme="majorHAnsi" w:cs="Arial"/>
              </w:rPr>
              <w:t>.2</w:t>
            </w:r>
            <w:r w:rsidRPr="005F27FD">
              <w:rPr>
                <w:rFonts w:asciiTheme="majorHAnsi" w:hAnsiTheme="majorHAnsi" w:cs="Arial"/>
              </w:rPr>
              <w:t>. Desarrollo</w:t>
            </w:r>
            <w:r w:rsidR="00100087" w:rsidRPr="005F27FD">
              <w:rPr>
                <w:rFonts w:asciiTheme="majorHAnsi" w:hAnsiTheme="majorHAnsi" w:cs="Arial"/>
              </w:rPr>
              <w:t xml:space="preserve"> del plan de igualdad y conciliación.</w:t>
            </w:r>
          </w:p>
          <w:p w:rsidR="007A67F6" w:rsidRPr="005F27FD" w:rsidRDefault="007A67F6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</w:p>
        </w:tc>
      </w:tr>
      <w:tr w:rsidR="00100087" w:rsidRPr="005F27FD" w:rsidTr="00AE1D4B">
        <w:tc>
          <w:tcPr>
            <w:tcW w:w="3398" w:type="dxa"/>
          </w:tcPr>
          <w:p w:rsidR="00100087" w:rsidRPr="005F27FD" w:rsidRDefault="00B53478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4.5</w:t>
            </w:r>
            <w:r w:rsidR="00100087" w:rsidRPr="005F27FD">
              <w:rPr>
                <w:rFonts w:asciiTheme="majorHAnsi" w:hAnsiTheme="majorHAnsi" w:cs="Arial"/>
              </w:rPr>
              <w:t>Compromiso con  los objetivos de sostenibilidad</w:t>
            </w:r>
            <w:r w:rsidR="007A67F6" w:rsidRPr="005F27FD">
              <w:rPr>
                <w:rFonts w:asciiTheme="majorHAnsi" w:hAnsiTheme="majorHAnsi" w:cs="Arial"/>
              </w:rPr>
              <w:t xml:space="preserve"> y medioambiente</w:t>
            </w:r>
            <w:r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100087" w:rsidRPr="005F27FD" w:rsidRDefault="00100087" w:rsidP="005F27FD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El</w:t>
            </w:r>
            <w:r w:rsidR="007A67F6" w:rsidRPr="005F27FD">
              <w:rPr>
                <w:rFonts w:asciiTheme="majorHAnsi" w:hAnsiTheme="majorHAnsi" w:cs="Arial"/>
              </w:rPr>
              <w:t xml:space="preserve"> impacto de las </w:t>
            </w:r>
            <w:r w:rsidRPr="005F27FD">
              <w:rPr>
                <w:rFonts w:asciiTheme="majorHAnsi" w:hAnsiTheme="majorHAnsi" w:cs="Arial"/>
              </w:rPr>
              <w:t xml:space="preserve">actividades desarrolladas por la </w:t>
            </w:r>
            <w:r w:rsidR="007A67F6" w:rsidRPr="005F27FD">
              <w:rPr>
                <w:rFonts w:asciiTheme="majorHAnsi" w:hAnsiTheme="majorHAnsi" w:cs="Arial"/>
              </w:rPr>
              <w:t>FPVCanarias</w:t>
            </w:r>
            <w:r w:rsidRPr="005F27FD">
              <w:rPr>
                <w:rFonts w:asciiTheme="majorHAnsi" w:hAnsiTheme="majorHAnsi" w:cs="Arial"/>
              </w:rPr>
              <w:t xml:space="preserve"> es el mínimo posible</w:t>
            </w:r>
            <w:r w:rsidR="00B53478">
              <w:rPr>
                <w:rFonts w:asciiTheme="majorHAnsi" w:hAnsiTheme="majorHAnsi" w:cs="Arial"/>
              </w:rPr>
              <w:t>.</w:t>
            </w:r>
          </w:p>
        </w:tc>
        <w:tc>
          <w:tcPr>
            <w:tcW w:w="3398" w:type="dxa"/>
          </w:tcPr>
          <w:p w:rsidR="00100087" w:rsidRPr="005F27FD" w:rsidRDefault="007A67F6" w:rsidP="00B53478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5F27FD">
              <w:rPr>
                <w:rFonts w:asciiTheme="majorHAnsi" w:hAnsiTheme="majorHAnsi" w:cs="Arial"/>
              </w:rPr>
              <w:t>6.1.3.</w:t>
            </w:r>
            <w:r w:rsidRPr="005F27FD">
              <w:rPr>
                <w:rFonts w:asciiTheme="majorHAnsi" w:hAnsiTheme="majorHAnsi" w:cs="Arial"/>
              </w:rPr>
              <w:tab/>
              <w:t>Plan de reducción del impacto medi</w:t>
            </w:r>
            <w:r w:rsidR="00B53478">
              <w:rPr>
                <w:rFonts w:asciiTheme="majorHAnsi" w:hAnsiTheme="majorHAnsi" w:cs="Arial"/>
              </w:rPr>
              <w:t>oambiental para las acciones de la FPVCanarias</w:t>
            </w:r>
            <w:r w:rsidRPr="005F27FD">
              <w:rPr>
                <w:rFonts w:asciiTheme="majorHAnsi" w:hAnsiTheme="majorHAnsi" w:cs="Arial"/>
              </w:rPr>
              <w:t>.</w:t>
            </w:r>
          </w:p>
        </w:tc>
      </w:tr>
    </w:tbl>
    <w:p w:rsidR="00AE1D4B" w:rsidRPr="00D063B4" w:rsidRDefault="00AE1D4B" w:rsidP="00BD12FC">
      <w:pPr>
        <w:jc w:val="both"/>
        <w:rPr>
          <w:rFonts w:asciiTheme="majorHAnsi" w:hAnsiTheme="majorHAnsi" w:cs="Arial"/>
          <w:sz w:val="24"/>
          <w:szCs w:val="24"/>
        </w:rPr>
      </w:pPr>
    </w:p>
    <w:sectPr w:rsidR="00AE1D4B" w:rsidRPr="00D063B4" w:rsidSect="00E14C4A">
      <w:headerReference w:type="default" r:id="rId8"/>
      <w:footerReference w:type="default" r:id="rId9"/>
      <w:pgSz w:w="11906" w:h="16838"/>
      <w:pgMar w:top="567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E49" w:rsidRDefault="006C0E49" w:rsidP="005B6635">
      <w:pPr>
        <w:spacing w:after="0" w:line="240" w:lineRule="auto"/>
      </w:pPr>
      <w:r>
        <w:separator/>
      </w:r>
    </w:p>
  </w:endnote>
  <w:endnote w:type="continuationSeparator" w:id="1">
    <w:p w:rsidR="006C0E49" w:rsidRDefault="006C0E49" w:rsidP="005B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9576799"/>
      <w:docPartObj>
        <w:docPartGallery w:val="Page Numbers (Bottom of Page)"/>
        <w:docPartUnique/>
      </w:docPartObj>
    </w:sdtPr>
    <w:sdtContent>
      <w:p w:rsidR="001D5F86" w:rsidRDefault="009E7532">
        <w:pPr>
          <w:pStyle w:val="Piedepgina"/>
          <w:jc w:val="right"/>
        </w:pPr>
        <w:r>
          <w:fldChar w:fldCharType="begin"/>
        </w:r>
        <w:r w:rsidR="001D5F86">
          <w:instrText>PAGE   \* MERGEFORMAT</w:instrText>
        </w:r>
        <w:r>
          <w:fldChar w:fldCharType="separate"/>
        </w:r>
        <w:r w:rsidR="009F38FB">
          <w:rPr>
            <w:noProof/>
          </w:rPr>
          <w:t>7</w:t>
        </w:r>
        <w:r>
          <w:fldChar w:fldCharType="end"/>
        </w:r>
      </w:p>
    </w:sdtContent>
  </w:sdt>
  <w:p w:rsidR="00B53478" w:rsidRPr="00DD748E" w:rsidRDefault="00B53478" w:rsidP="00B53478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>Registro de Asociaciones de Canarias: G1/S2/149-97/TF               CIF.: G38455341</w:t>
    </w:r>
  </w:p>
  <w:p w:rsidR="00B53478" w:rsidRPr="00DD748E" w:rsidRDefault="00B53478" w:rsidP="00B53478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 xml:space="preserve">E-mail: </w:t>
    </w:r>
    <w:hyperlink r:id="rId1" w:history="1">
      <w:r w:rsidRPr="00DD748E">
        <w:rPr>
          <w:rStyle w:val="Hipervnculo"/>
          <w:rFonts w:ascii="Arial Narrow" w:hAnsi="Arial Narrow"/>
          <w:sz w:val="16"/>
          <w:szCs w:val="16"/>
        </w:rPr>
        <w:t>tenerifeplataforma@gmail.com</w:t>
      </w:r>
    </w:hyperlink>
    <w:r w:rsidRPr="00DD748E">
      <w:rPr>
        <w:rFonts w:ascii="Arial Narrow" w:hAnsi="Arial Narrow"/>
        <w:sz w:val="16"/>
        <w:szCs w:val="16"/>
      </w:rPr>
      <w:t>Pág.:www.voluntarioscanarias.com</w:t>
    </w:r>
  </w:p>
  <w:p w:rsidR="005B6635" w:rsidRDefault="005B6635" w:rsidP="005B6635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E49" w:rsidRDefault="006C0E49" w:rsidP="005B6635">
      <w:pPr>
        <w:spacing w:after="0" w:line="240" w:lineRule="auto"/>
      </w:pPr>
      <w:r>
        <w:separator/>
      </w:r>
    </w:p>
  </w:footnote>
  <w:footnote w:type="continuationSeparator" w:id="1">
    <w:p w:rsidR="006C0E49" w:rsidRDefault="006C0E49" w:rsidP="005B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D" w:rsidRDefault="00B5347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78740</wp:posOffset>
          </wp:positionH>
          <wp:positionV relativeFrom="paragraph">
            <wp:posOffset>-135890</wp:posOffset>
          </wp:positionV>
          <wp:extent cx="857250" cy="657225"/>
          <wp:effectExtent l="19050" t="0" r="0" b="0"/>
          <wp:wrapTopAndBottom/>
          <wp:docPr id="2" name="1 Imagen" descr="LOGO- ALTA RESOLUCION PLATAFORMA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 ALTA RESOLUCION PLATAFORMA 2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725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5165090</wp:posOffset>
          </wp:positionH>
          <wp:positionV relativeFrom="paragraph">
            <wp:posOffset>-269240</wp:posOffset>
          </wp:positionV>
          <wp:extent cx="1333500" cy="657225"/>
          <wp:effectExtent l="19050" t="0" r="0" b="0"/>
          <wp:wrapTopAndBottom/>
          <wp:docPr id="3" name="2 Imagen" descr="IVY_Logo_RGB_Horiz_EN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VY_Logo_RGB_Horiz_EN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33500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E4D72"/>
    <w:multiLevelType w:val="hybridMultilevel"/>
    <w:tmpl w:val="BB4A9FA8"/>
    <w:lvl w:ilvl="0" w:tplc="DA741C6C">
      <w:start w:val="1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4E85445"/>
    <w:multiLevelType w:val="hybridMultilevel"/>
    <w:tmpl w:val="66A679D2"/>
    <w:lvl w:ilvl="0" w:tplc="E280CD66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BA7CEF"/>
    <w:multiLevelType w:val="hybridMultilevel"/>
    <w:tmpl w:val="A85C4098"/>
    <w:lvl w:ilvl="0" w:tplc="4B128AD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8D45E1"/>
    <w:multiLevelType w:val="hybridMultilevel"/>
    <w:tmpl w:val="DD128DE8"/>
    <w:lvl w:ilvl="0" w:tplc="BD923E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160F0"/>
    <w:rsid w:val="000039A8"/>
    <w:rsid w:val="000715FE"/>
    <w:rsid w:val="00073AE0"/>
    <w:rsid w:val="000A6081"/>
    <w:rsid w:val="000B6CDC"/>
    <w:rsid w:val="00100087"/>
    <w:rsid w:val="00117C3E"/>
    <w:rsid w:val="001279F6"/>
    <w:rsid w:val="00136F80"/>
    <w:rsid w:val="00147546"/>
    <w:rsid w:val="00150D1D"/>
    <w:rsid w:val="001566BE"/>
    <w:rsid w:val="001631CD"/>
    <w:rsid w:val="0017128A"/>
    <w:rsid w:val="00180F48"/>
    <w:rsid w:val="00190244"/>
    <w:rsid w:val="001D5F86"/>
    <w:rsid w:val="00221A80"/>
    <w:rsid w:val="00264BC7"/>
    <w:rsid w:val="00284332"/>
    <w:rsid w:val="00301ADE"/>
    <w:rsid w:val="0041554A"/>
    <w:rsid w:val="004665DE"/>
    <w:rsid w:val="004C3057"/>
    <w:rsid w:val="004D1D26"/>
    <w:rsid w:val="004F2DAA"/>
    <w:rsid w:val="004F4840"/>
    <w:rsid w:val="004F51DF"/>
    <w:rsid w:val="005229C0"/>
    <w:rsid w:val="00557662"/>
    <w:rsid w:val="00574271"/>
    <w:rsid w:val="0057524C"/>
    <w:rsid w:val="005B6635"/>
    <w:rsid w:val="005D1AD6"/>
    <w:rsid w:val="005F27FD"/>
    <w:rsid w:val="0063380C"/>
    <w:rsid w:val="006521CD"/>
    <w:rsid w:val="00687B04"/>
    <w:rsid w:val="006C0E49"/>
    <w:rsid w:val="006F4AEB"/>
    <w:rsid w:val="00744D2C"/>
    <w:rsid w:val="00751ADF"/>
    <w:rsid w:val="00791D28"/>
    <w:rsid w:val="007A67F6"/>
    <w:rsid w:val="007C1F10"/>
    <w:rsid w:val="007F1250"/>
    <w:rsid w:val="007F2D10"/>
    <w:rsid w:val="00871DD6"/>
    <w:rsid w:val="0087240B"/>
    <w:rsid w:val="008836F4"/>
    <w:rsid w:val="008C105D"/>
    <w:rsid w:val="008E5A91"/>
    <w:rsid w:val="009021AD"/>
    <w:rsid w:val="00905E4B"/>
    <w:rsid w:val="009160F0"/>
    <w:rsid w:val="00957343"/>
    <w:rsid w:val="009739CA"/>
    <w:rsid w:val="009805EC"/>
    <w:rsid w:val="00990382"/>
    <w:rsid w:val="009965DC"/>
    <w:rsid w:val="009E7532"/>
    <w:rsid w:val="009F38FB"/>
    <w:rsid w:val="009F7312"/>
    <w:rsid w:val="00A1358E"/>
    <w:rsid w:val="00A168B7"/>
    <w:rsid w:val="00A361E9"/>
    <w:rsid w:val="00A725CC"/>
    <w:rsid w:val="00A768C7"/>
    <w:rsid w:val="00AA6B6C"/>
    <w:rsid w:val="00AD7674"/>
    <w:rsid w:val="00AE1D4B"/>
    <w:rsid w:val="00AE6E6D"/>
    <w:rsid w:val="00B02E17"/>
    <w:rsid w:val="00B34DD9"/>
    <w:rsid w:val="00B53478"/>
    <w:rsid w:val="00B93E68"/>
    <w:rsid w:val="00BD12FC"/>
    <w:rsid w:val="00C27DAC"/>
    <w:rsid w:val="00CE5B1A"/>
    <w:rsid w:val="00D063B4"/>
    <w:rsid w:val="00D10078"/>
    <w:rsid w:val="00D82681"/>
    <w:rsid w:val="00DD543A"/>
    <w:rsid w:val="00E14C4A"/>
    <w:rsid w:val="00E3324F"/>
    <w:rsid w:val="00E67C3B"/>
    <w:rsid w:val="00E7038E"/>
    <w:rsid w:val="00E71912"/>
    <w:rsid w:val="00E87FEB"/>
    <w:rsid w:val="00EC7C99"/>
    <w:rsid w:val="00ED013B"/>
    <w:rsid w:val="00F22415"/>
    <w:rsid w:val="00FA39A1"/>
    <w:rsid w:val="00FD5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5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90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24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6635"/>
  </w:style>
  <w:style w:type="paragraph" w:styleId="Piedepgina">
    <w:name w:val="footer"/>
    <w:basedOn w:val="Normal"/>
    <w:link w:val="Piedepgina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6635"/>
  </w:style>
  <w:style w:type="character" w:styleId="Hipervnculo">
    <w:name w:val="Hyperlink"/>
    <w:basedOn w:val="Fuentedeprrafopredeter"/>
    <w:uiPriority w:val="99"/>
    <w:unhideWhenUsed/>
    <w:rsid w:val="005B663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5766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ITULOPORTADA">
    <w:name w:val="TITULO PORTADA"/>
    <w:basedOn w:val="Ttulo"/>
    <w:rsid w:val="00557662"/>
    <w:pPr>
      <w:pBdr>
        <w:bottom w:val="none" w:sz="0" w:space="0" w:color="auto"/>
      </w:pBdr>
      <w:suppressAutoHyphens/>
      <w:spacing w:after="0"/>
      <w:contextualSpacing w:val="0"/>
      <w:jc w:val="center"/>
    </w:pPr>
    <w:rPr>
      <w:rFonts w:ascii="AvantGarde Md BT" w:eastAsia="Cambria" w:hAnsi="AvantGarde Md BT" w:cs="Times New Roman"/>
      <w:b/>
      <w:color w:val="808080"/>
      <w:spacing w:val="0"/>
      <w:kern w:val="2"/>
      <w:sz w:val="36"/>
      <w:szCs w:val="36"/>
      <w:lang w:eastAsia="ar-SA"/>
    </w:rPr>
  </w:style>
  <w:style w:type="paragraph" w:styleId="Ttulo">
    <w:name w:val="Title"/>
    <w:basedOn w:val="Normal"/>
    <w:next w:val="Normal"/>
    <w:link w:val="TtuloCar"/>
    <w:uiPriority w:val="10"/>
    <w:qFormat/>
    <w:rsid w:val="00557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57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5229C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Sinespaciado">
    <w:name w:val="No Spacing"/>
    <w:link w:val="SinespaciadoCar"/>
    <w:uiPriority w:val="1"/>
    <w:qFormat/>
    <w:rsid w:val="00E14C4A"/>
    <w:pPr>
      <w:spacing w:after="0" w:line="240" w:lineRule="auto"/>
    </w:pPr>
    <w:rPr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14C4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Local\Microsoft\Windows\Temporary%20Internet%20Files\Content.IE5\1FDDLDBN\11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BC463900148008BEB62A14A2B4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CA7C3-11CD-4CE4-97DE-BE4062D9FD64}"/>
      </w:docPartPr>
      <w:docPartBody>
        <w:p w:rsidR="00000000" w:rsidRDefault="00C762D1" w:rsidP="00C762D1">
          <w:pPr>
            <w:pStyle w:val="8A2BC463900148008BEB62A14A2B4A14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[Escribir el título del documento]</w:t>
          </w:r>
        </w:p>
      </w:docPartBody>
    </w:docPart>
    <w:docPart>
      <w:docPartPr>
        <w:name w:val="84AE317BC8354AF295B4E6CD5C15D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D2D4A-E921-4887-A23C-A86E84097EC9}"/>
      </w:docPartPr>
      <w:docPartBody>
        <w:p w:rsidR="00000000" w:rsidRDefault="00C762D1" w:rsidP="00C762D1">
          <w:pPr>
            <w:pStyle w:val="84AE317BC8354AF295B4E6CD5C15DE24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[Escribir el subtítulo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762D1"/>
    <w:rsid w:val="00960936"/>
    <w:rsid w:val="00C7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E890423881B4B3C8CCED87F0CF69D28">
    <w:name w:val="FE890423881B4B3C8CCED87F0CF69D28"/>
    <w:rsid w:val="00C762D1"/>
  </w:style>
  <w:style w:type="paragraph" w:customStyle="1" w:styleId="8A2BC463900148008BEB62A14A2B4A14">
    <w:name w:val="8A2BC463900148008BEB62A14A2B4A14"/>
    <w:rsid w:val="00C762D1"/>
  </w:style>
  <w:style w:type="paragraph" w:customStyle="1" w:styleId="84AE317BC8354AF295B4E6CD5C15DE24">
    <w:name w:val="84AE317BC8354AF295B4E6CD5C15DE24"/>
    <w:rsid w:val="00C762D1"/>
  </w:style>
  <w:style w:type="paragraph" w:customStyle="1" w:styleId="5C16A756E1234B1692BC17696BFDCFBE">
    <w:name w:val="5C16A756E1234B1692BC17696BFDCFBE"/>
    <w:rsid w:val="00C762D1"/>
  </w:style>
  <w:style w:type="paragraph" w:customStyle="1" w:styleId="04EEF5E7D50E42A5AE848429C3A9613E">
    <w:name w:val="04EEF5E7D50E42A5AE848429C3A9613E"/>
    <w:rsid w:val="00C762D1"/>
  </w:style>
  <w:style w:type="paragraph" w:customStyle="1" w:styleId="A469050F4914427CAD90F09F3A887C49">
    <w:name w:val="A469050F4914427CAD90F09F3A887C49"/>
    <w:rsid w:val="00C762D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111</Template>
  <TotalTime>1</TotalTime>
  <Pages>7</Pages>
  <Words>1905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ESTRATÉGICO 2026-2030</dc:title>
  <dc:subject>UNA ESTRATEGIA COMPARTIDA PARA FORTALECER EL VOLUNTARIADO EN CANARIAS</dc:subject>
  <dc:creator>Usuario</dc:creator>
  <cp:lastModifiedBy>tenerifeplataforma@gmail.com</cp:lastModifiedBy>
  <cp:revision>2</cp:revision>
  <cp:lastPrinted>2025-12-01T19:46:00Z</cp:lastPrinted>
  <dcterms:created xsi:type="dcterms:W3CDTF">2026-09-01T09:47:00Z</dcterms:created>
  <dcterms:modified xsi:type="dcterms:W3CDTF">2026-09-01T09:47:00Z</dcterms:modified>
</cp:coreProperties>
</file>