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CD5" w:rsidRDefault="00E73CD5" w:rsidP="00E73CD5">
      <w:pPr>
        <w:pStyle w:val="Default"/>
      </w:pPr>
    </w:p>
    <w:p w:rsidR="00E73CD5" w:rsidRDefault="00E73CD5" w:rsidP="00E73CD5">
      <w:pPr>
        <w:pStyle w:val="Default"/>
      </w:pPr>
    </w:p>
    <w:p w:rsidR="00E73CD5" w:rsidRDefault="00E73CD5" w:rsidP="00E73CD5">
      <w:pPr>
        <w:pStyle w:val="Default"/>
      </w:pPr>
    </w:p>
    <w:p w:rsidR="00E73CD5" w:rsidRDefault="00E73CD5" w:rsidP="00E73CD5">
      <w:pPr>
        <w:pStyle w:val="Default"/>
      </w:pPr>
    </w:p>
    <w:p w:rsidR="00E73CD5" w:rsidRPr="00E73CD5" w:rsidRDefault="00E73CD5" w:rsidP="00E73CD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E73CD5">
        <w:rPr>
          <w:rFonts w:ascii="Times New Roman" w:hAnsi="Times New Roman" w:cs="Times New Roman"/>
        </w:rPr>
        <w:t>D. Carlos Campiña Cot</w:t>
      </w:r>
      <w:r>
        <w:rPr>
          <w:rFonts w:ascii="Times New Roman" w:hAnsi="Times New Roman" w:cs="Times New Roman"/>
        </w:rPr>
        <w:t xml:space="preserve"> con DNI </w:t>
      </w:r>
      <w:r w:rsidRPr="00E73CD5">
        <w:rPr>
          <w:rFonts w:ascii="Times New Roman" w:hAnsi="Times New Roman" w:cs="Times New Roman"/>
        </w:rPr>
        <w:t>01090032Q, secretario de la Federación Plataforma de Entidades de Voluntariado de Canarias con CIF G-38455341.</w:t>
      </w:r>
    </w:p>
    <w:p w:rsidR="00E73CD5" w:rsidRPr="00E73CD5" w:rsidRDefault="00E73CD5" w:rsidP="00E73CD5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E73CD5" w:rsidRPr="00E73CD5" w:rsidRDefault="00E73CD5" w:rsidP="00E73CD5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E73CD5" w:rsidRPr="00E73CD5" w:rsidRDefault="00E73CD5" w:rsidP="00E73CD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E73CD5">
        <w:rPr>
          <w:rFonts w:ascii="Times New Roman" w:hAnsi="Times New Roman" w:cs="Times New Roman"/>
          <w:b/>
          <w:bCs/>
        </w:rPr>
        <w:t xml:space="preserve">CERTIFICA: </w:t>
      </w:r>
    </w:p>
    <w:p w:rsidR="00E73CD5" w:rsidRPr="00E73CD5" w:rsidRDefault="00E73CD5" w:rsidP="00E73C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Que la </w:t>
      </w:r>
      <w:r w:rsidRPr="00E73CD5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Federación Plataforma de Entidades de Voluntariado de Canarias</w:t>
      </w: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 no se encuentra obligada a disponer de un sistema interno de información o canal de denuncias en los términos establecidos en la </w:t>
      </w:r>
      <w:r w:rsidRPr="00E73CD5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Ley 2/2023, de 20 de febrero, reguladora de la protección de las personas que informen sobre infracciones normativas y de lucha contra la corrupción</w:t>
      </w: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, de conformidad con lo dispuesto en su </w:t>
      </w:r>
      <w:r w:rsidRPr="00E73CD5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artículo 10.1</w:t>
      </w: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.</w:t>
      </w:r>
    </w:p>
    <w:p w:rsidR="00E73CD5" w:rsidRPr="00E73CD5" w:rsidRDefault="00E73CD5" w:rsidP="00E73C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Esta circunstancia se debe a que la entidad </w:t>
      </w:r>
      <w:r w:rsidRPr="00E73CD5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no cuenta con cincuenta o más personas trabajadoras</w:t>
      </w: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, y, asimismo, no se encuentra incluida en los supuestos específicos contemplados en la citada normativa para determinadas entidades y sectores, tales como las entidades que operan en el ámbito de los </w:t>
      </w:r>
      <w:r w:rsidRPr="00E73CD5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servicios, productos y mercados financieros</w:t>
      </w: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, ni se trata de un </w:t>
      </w:r>
      <w:r w:rsidRPr="00E73CD5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partido político, sindicato u organización empresarial</w:t>
      </w: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, ni de entidades vinculadas o participadas por estos en los términos previstos legalmente.</w:t>
      </w:r>
    </w:p>
    <w:p w:rsidR="00096244" w:rsidRDefault="00096244" w:rsidP="00E73CD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:rsidR="00E73CD5" w:rsidRDefault="00E73CD5" w:rsidP="0009624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Y para que así conste y surta los efectos oportunos ante quien corresponda, se expide el presente certificado en </w:t>
      </w:r>
      <w:r w:rsidRPr="00E73CD5">
        <w:rPr>
          <w:rFonts w:ascii="Times New Roman" w:eastAsia="Times New Roman" w:hAnsi="Times New Roman" w:cs="Times New Roman"/>
          <w:bCs/>
          <w:color w:val="0D0D0D"/>
          <w:sz w:val="24"/>
          <w:szCs w:val="24"/>
        </w:rPr>
        <w:t>Santa Cruz de Tenerife, a 2 de septiembre de 2026</w:t>
      </w:r>
      <w:r w:rsidRPr="00E73CD5">
        <w:rPr>
          <w:rFonts w:ascii="Times New Roman" w:eastAsia="Times New Roman" w:hAnsi="Times New Roman" w:cs="Times New Roman"/>
          <w:color w:val="0D0D0D"/>
          <w:sz w:val="24"/>
          <w:szCs w:val="24"/>
        </w:rPr>
        <w:t>.</w:t>
      </w:r>
    </w:p>
    <w:p w:rsidR="00096244" w:rsidRDefault="00096244" w:rsidP="0009624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:rsidR="00096244" w:rsidRDefault="00096244" w:rsidP="0009624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Fdo. Carlos Campiña</w:t>
      </w:r>
    </w:p>
    <w:p w:rsidR="00096244" w:rsidRPr="00E73CD5" w:rsidRDefault="00096244" w:rsidP="0009624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Secretario de la FPVCanarias</w:t>
      </w:r>
    </w:p>
    <w:p w:rsidR="00FD22BA" w:rsidRPr="00E73CD5" w:rsidRDefault="00FD22BA" w:rsidP="00E73CD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sectPr w:rsidR="00FD22BA" w:rsidRPr="00E73CD5" w:rsidSect="00E73CD5">
      <w:headerReference w:type="default" r:id="rId6"/>
      <w:pgSz w:w="12240" w:h="15840"/>
      <w:pgMar w:top="1025" w:right="1183" w:bottom="1417" w:left="1701" w:header="284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2BA" w:rsidRDefault="00FD22BA" w:rsidP="00E73CD5">
      <w:pPr>
        <w:spacing w:after="0" w:line="240" w:lineRule="auto"/>
      </w:pPr>
      <w:r>
        <w:separator/>
      </w:r>
    </w:p>
  </w:endnote>
  <w:endnote w:type="continuationSeparator" w:id="1">
    <w:p w:rsidR="00FD22BA" w:rsidRDefault="00FD22BA" w:rsidP="00E7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2BA" w:rsidRDefault="00FD22BA" w:rsidP="00E73CD5">
      <w:pPr>
        <w:spacing w:after="0" w:line="240" w:lineRule="auto"/>
      </w:pPr>
      <w:r>
        <w:separator/>
      </w:r>
    </w:p>
  </w:footnote>
  <w:footnote w:type="continuationSeparator" w:id="1">
    <w:p w:rsidR="00FD22BA" w:rsidRDefault="00FD22BA" w:rsidP="00E73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D5" w:rsidRPr="00E73CD5" w:rsidRDefault="00C043BC" w:rsidP="00E73CD5">
    <w:pPr>
      <w:pStyle w:val="NormalWeb"/>
      <w:jc w:val="right"/>
      <w:rPr>
        <w:rFonts w:ascii="Century Gothic" w:hAnsi="Century Gothic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-691515</wp:posOffset>
          </wp:positionH>
          <wp:positionV relativeFrom="paragraph">
            <wp:posOffset>61595</wp:posOffset>
          </wp:positionV>
          <wp:extent cx="1145540" cy="872490"/>
          <wp:effectExtent l="19050" t="0" r="0" b="0"/>
          <wp:wrapTopAndBottom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872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73CD5">
      <w:rPr>
        <w:noProof/>
      </w:rPr>
      <w:pict>
        <v:rect id="_x0000_s2049" style="position:absolute;left:0;text-align:left;margin-left:-85.05pt;margin-top:-36pt;width:611.6pt;height:125.8pt;z-index:-251658240;mso-position-horizontal-relative:text;mso-position-vertical-relative:text" fillcolor="#f3ebdb"/>
      </w:pict>
    </w:r>
    <w:r w:rsidR="00E73CD5">
      <w:tab/>
    </w:r>
    <w:r w:rsidR="00E73CD5" w:rsidRPr="00E73CD5">
      <w:rPr>
        <w:rFonts w:ascii="Century Gothic" w:hAnsi="Century Gothic"/>
        <w:color w:val="000000"/>
        <w:sz w:val="20"/>
        <w:szCs w:val="20"/>
      </w:rPr>
      <w:t>CIF: G-38455341</w:t>
    </w:r>
  </w:p>
  <w:p w:rsidR="00E73CD5" w:rsidRPr="00E73CD5" w:rsidRDefault="00E73CD5" w:rsidP="00E73CD5">
    <w:pPr>
      <w:pStyle w:val="NormalWeb"/>
      <w:jc w:val="right"/>
      <w:rPr>
        <w:rFonts w:ascii="Century Gothic" w:hAnsi="Century Gothic"/>
        <w:sz w:val="20"/>
        <w:szCs w:val="20"/>
      </w:rPr>
    </w:pPr>
    <w:r w:rsidRPr="00E73CD5">
      <w:rPr>
        <w:rFonts w:ascii="Century Gothic" w:hAnsi="Century Gothic"/>
        <w:color w:val="000000"/>
        <w:sz w:val="20"/>
        <w:szCs w:val="20"/>
      </w:rPr>
      <w:t>Registro de Asociaciones de Canarias: 149 (G1/ S2/149-97/ TF)</w:t>
    </w:r>
  </w:p>
  <w:p w:rsidR="00E73CD5" w:rsidRPr="00E73CD5" w:rsidRDefault="00E73CD5" w:rsidP="00E73CD5">
    <w:pPr>
      <w:pStyle w:val="NormalWeb"/>
      <w:jc w:val="right"/>
      <w:rPr>
        <w:rFonts w:ascii="Century Gothic" w:hAnsi="Century Gothic"/>
        <w:sz w:val="20"/>
        <w:szCs w:val="20"/>
      </w:rPr>
    </w:pPr>
    <w:r w:rsidRPr="00E73CD5">
      <w:rPr>
        <w:rFonts w:ascii="Century Gothic" w:hAnsi="Century Gothic"/>
        <w:color w:val="000000"/>
        <w:sz w:val="20"/>
        <w:szCs w:val="20"/>
      </w:rPr>
      <w:t>Entidad Acreditada de Voluntariado: EAV2002CA00001</w:t>
    </w:r>
  </w:p>
  <w:p w:rsidR="00E73CD5" w:rsidRDefault="00E73CD5" w:rsidP="00E73CD5">
    <w:pPr>
      <w:pStyle w:val="Encabezado"/>
      <w:tabs>
        <w:tab w:val="clear" w:pos="4252"/>
        <w:tab w:val="clear" w:pos="8504"/>
        <w:tab w:val="right" w:pos="8838"/>
      </w:tabs>
      <w:jc w:val="right"/>
    </w:pPr>
    <w:r w:rsidRPr="00E73CD5">
      <w:rPr>
        <w:rFonts w:ascii="Century Gothic" w:hAnsi="Century Gothic"/>
        <w:color w:val="000000"/>
        <w:sz w:val="20"/>
        <w:szCs w:val="20"/>
      </w:rPr>
      <w:t>www.voluntarioscanarias.com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3CD5"/>
    <w:rsid w:val="00096244"/>
    <w:rsid w:val="00C043BC"/>
    <w:rsid w:val="00E73CD5"/>
    <w:rsid w:val="00FD2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73C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E73CD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73CD5"/>
  </w:style>
  <w:style w:type="paragraph" w:styleId="Piedepgina">
    <w:name w:val="footer"/>
    <w:basedOn w:val="Normal"/>
    <w:link w:val="PiedepginaCar"/>
    <w:uiPriority w:val="99"/>
    <w:semiHidden/>
    <w:unhideWhenUsed/>
    <w:rsid w:val="00E73C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73CD5"/>
  </w:style>
  <w:style w:type="paragraph" w:styleId="NormalWeb">
    <w:name w:val="Normal (Web)"/>
    <w:basedOn w:val="Normal"/>
    <w:uiPriority w:val="99"/>
    <w:semiHidden/>
    <w:unhideWhenUsed/>
    <w:rsid w:val="00E73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E73C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2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tenerifeplataforma@gmail.com</dc:creator>
  <cp:lastModifiedBy>tenerifeplataforma@gmail.com</cp:lastModifiedBy>
  <cp:revision>2</cp:revision>
  <dcterms:created xsi:type="dcterms:W3CDTF">2026-09-02T09:28:00Z</dcterms:created>
  <dcterms:modified xsi:type="dcterms:W3CDTF">2026-09-02T09:28:00Z</dcterms:modified>
</cp:coreProperties>
</file>